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https://www.velvetjobs.com/job-descriptions/certification-analyst</w:t>
        </w:r>
      </w:hyperlink>
    </w:p>
    <w:p>
      <w:pPr>
        <w:pStyle w:val="Heading1"/>
      </w:pPr>
      <w:bookmarkStart w:id="21" w:name="example-of-certification-analyst-job-description"/>
      <w:r>
        <w:t xml:space="preserve">Example of Certification Analyst Job Description</w:t>
      </w:r>
      <w:bookmarkEnd w:id="21"/>
    </w:p>
    <w:p>
      <w:pPr>
        <w:pStyle w:val="Compact"/>
      </w:pPr>
      <w:r>
        <w:t xml:space="preserve">Our growing company is hiring for a certification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ertification-analyst"/>
      <w:r>
        <w:t xml:space="preserve">Responsibilities for certification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in-depth operational assessments to support current operations, provide support for the planning process, and provide security posture recommendations</w:t>
      </w:r>
    </w:p>
    <w:p>
      <w:pPr>
        <w:pStyle w:val="Compact"/>
        <w:numPr>
          <w:numId w:val="1001"/>
          <w:ilvl w:val="0"/>
        </w:numPr>
      </w:pPr>
      <w:r>
        <w:t xml:space="preserve">Possess an understanding of the DoD 8140 requirements and DoD RMF (Risk Management Framework</w:t>
      </w:r>
    </w:p>
    <w:p>
      <w:pPr>
        <w:pStyle w:val="Compact"/>
        <w:numPr>
          <w:numId w:val="1001"/>
          <w:ilvl w:val="0"/>
        </w:numPr>
      </w:pPr>
      <w:r>
        <w:t xml:space="preserve">Maintain high level understanding of all internal and 1st party requirements relating to the hardware platform(s)</w:t>
      </w:r>
    </w:p>
    <w:p>
      <w:pPr>
        <w:pStyle w:val="Compact"/>
        <w:numPr>
          <w:numId w:val="1001"/>
          <w:ilvl w:val="0"/>
        </w:numPr>
      </w:pPr>
      <w:r>
        <w:t xml:space="preserve">Create, maintain and publish relevant 1st Party documentation and best practices, internal tools and processes within EA</w:t>
      </w:r>
    </w:p>
    <w:p>
      <w:pPr>
        <w:pStyle w:val="Compact"/>
        <w:numPr>
          <w:numId w:val="1001"/>
          <w:ilvl w:val="0"/>
        </w:numPr>
      </w:pPr>
      <w:r>
        <w:t xml:space="preserve">Leverage new technologies, seek for automation solutions and assist with ROI for possible implementation</w:t>
      </w:r>
    </w:p>
    <w:p>
      <w:pPr>
        <w:pStyle w:val="Compact"/>
        <w:numPr>
          <w:numId w:val="1001"/>
          <w:ilvl w:val="0"/>
        </w:numPr>
      </w:pPr>
      <w:r>
        <w:t xml:space="preserve">Work closely with EACC Data Analyst to find data driven solutions</w:t>
      </w:r>
    </w:p>
    <w:p>
      <w:pPr>
        <w:pStyle w:val="Compact"/>
        <w:numPr>
          <w:numId w:val="1001"/>
          <w:ilvl w:val="0"/>
        </w:numPr>
      </w:pPr>
      <w:r>
        <w:t xml:space="preserve">Gain a suitable understanding of the titles/genre assigned to and provide feedback/risk assessment to feature and content designers as needed</w:t>
      </w:r>
    </w:p>
    <w:p>
      <w:pPr>
        <w:pStyle w:val="Compact"/>
        <w:numPr>
          <w:numId w:val="1001"/>
          <w:ilvl w:val="0"/>
        </w:numPr>
      </w:pPr>
      <w:r>
        <w:t xml:space="preserve">Test case creation from game/ feature design documentation, genre and platform expertise</w:t>
      </w:r>
    </w:p>
    <w:p>
      <w:pPr>
        <w:pStyle w:val="Compact"/>
        <w:numPr>
          <w:numId w:val="1001"/>
          <w:ilvl w:val="0"/>
        </w:numPr>
      </w:pPr>
      <w:r>
        <w:t xml:space="preserve">Collaborate with QA PO Team to ensure alignment over the global testing strategy</w:t>
      </w:r>
    </w:p>
    <w:p>
      <w:pPr>
        <w:pStyle w:val="Compact"/>
        <w:numPr>
          <w:numId w:val="1001"/>
          <w:ilvl w:val="0"/>
        </w:numPr>
      </w:pPr>
      <w:r>
        <w:t xml:space="preserve">Receive priorities from Project Managers and Project Leads and help disseminate/clarify technical information within the testing team</w:t>
      </w:r>
    </w:p>
    <w:p>
      <w:pPr>
        <w:pStyle w:val="Heading2"/>
      </w:pPr>
      <w:bookmarkStart w:id="23" w:name="qualifications-for-certification-analyst"/>
      <w:r>
        <w:t xml:space="preserve">Qualifications for certification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of computer literacy (specifically Excel, SAP)</w:t>
      </w:r>
    </w:p>
    <w:p>
      <w:pPr>
        <w:pStyle w:val="Compact"/>
        <w:numPr>
          <w:numId w:val="1002"/>
          <w:ilvl w:val="0"/>
        </w:numPr>
      </w:pPr>
      <w:r>
        <w:t xml:space="preserve">In-depth knowledge of food processes, raw materials, and food safety and quality systems programs throughout a wide range of industry areas</w:t>
      </w:r>
    </w:p>
    <w:p>
      <w:pPr>
        <w:pStyle w:val="Compact"/>
        <w:numPr>
          <w:numId w:val="1002"/>
          <w:ilvl w:val="0"/>
        </w:numPr>
      </w:pPr>
      <w:r>
        <w:t xml:space="preserve">Very organised and able to synthetize complex processes</w:t>
      </w:r>
    </w:p>
    <w:p>
      <w:pPr>
        <w:pStyle w:val="Compact"/>
        <w:numPr>
          <w:numId w:val="1002"/>
          <w:ilvl w:val="0"/>
        </w:numPr>
      </w:pPr>
      <w:r>
        <w:t xml:space="preserve">Experience of working effectively cross functionally across the business, and work effectively as part of a team</w:t>
      </w:r>
    </w:p>
    <w:p>
      <w:pPr>
        <w:pStyle w:val="Compact"/>
        <w:numPr>
          <w:numId w:val="1002"/>
          <w:ilvl w:val="0"/>
        </w:numPr>
      </w:pPr>
      <w:r>
        <w:t xml:space="preserve">Minimum (5) years of MMIS development experience and working with Medicaid programs</w:t>
      </w:r>
    </w:p>
    <w:p>
      <w:pPr>
        <w:pStyle w:val="Compact"/>
        <w:numPr>
          <w:numId w:val="1002"/>
          <w:ilvl w:val="0"/>
        </w:numPr>
      </w:pPr>
      <w:r>
        <w:t xml:space="preserve">Minimum (3) years CMS MMIS Certification process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rtific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rtific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2021-10-28T18:32:44Z</dcterms:created>
  <dcterms:modified xsi:type="dcterms:W3CDTF">2021-10-28T18:32:44Z</dcterms:modified>
</cp:coreProperties>
</file>