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https://www.velvetjobs.com/job-descriptions/center-support</w:t>
        </w:r>
      </w:hyperlink>
    </w:p>
    <w:p>
      <w:pPr>
        <w:pStyle w:val="Heading1"/>
      </w:pPr>
      <w:bookmarkStart w:id="21" w:name="example-of-center-support-job-description"/>
      <w:r>
        <w:t xml:space="preserve">Example of Center Support Job Description</w:t>
      </w:r>
      <w:bookmarkEnd w:id="21"/>
    </w:p>
    <w:p>
      <w:pPr>
        <w:pStyle w:val="Compact"/>
      </w:pPr>
      <w:r>
        <w:t xml:space="preserve">Our company is growing rapidly and is looking to fill the role of center support.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center-support"/>
      <w:r>
        <w:t xml:space="preserve">Responsibilities for center support</w:t>
      </w:r>
      <w:bookmarkEnd w:id="22"/>
    </w:p>
    <w:p>
      <w:pPr>
        <w:pStyle w:val="Compact"/>
        <w:numPr>
          <w:numId w:val="1001"/>
          <w:ilvl w:val="0"/>
        </w:numPr>
      </w:pPr>
      <w:r>
        <w:t xml:space="preserve">Ability to work independently as a remote support analyst</w:t>
      </w:r>
    </w:p>
    <w:p>
      <w:pPr>
        <w:pStyle w:val="Compact"/>
        <w:numPr>
          <w:numId w:val="1001"/>
          <w:ilvl w:val="0"/>
        </w:numPr>
      </w:pPr>
      <w:r>
        <w:t xml:space="preserve">Work efficiently and professionally with other Support Team Analysts</w:t>
      </w:r>
    </w:p>
    <w:p>
      <w:pPr>
        <w:pStyle w:val="Compact"/>
        <w:numPr>
          <w:numId w:val="1001"/>
          <w:ilvl w:val="0"/>
        </w:numPr>
      </w:pPr>
      <w:r>
        <w:t xml:space="preserve">Completing a training program to learn how to respond to various business-related issues and requests that are reported by associates throughout the company</w:t>
      </w:r>
    </w:p>
    <w:p>
      <w:pPr>
        <w:pStyle w:val="Compact"/>
        <w:numPr>
          <w:numId w:val="1001"/>
          <w:ilvl w:val="0"/>
        </w:numPr>
      </w:pPr>
      <w:r>
        <w:t xml:space="preserve">Observing other Analysts in the completion of job responsibilities, handling customer requests and reporting of incidents</w:t>
      </w:r>
    </w:p>
    <w:p>
      <w:pPr>
        <w:pStyle w:val="Compact"/>
        <w:numPr>
          <w:numId w:val="1001"/>
          <w:ilvl w:val="0"/>
        </w:numPr>
      </w:pPr>
      <w:r>
        <w:t xml:space="preserve">Demonstrating the ability to complete the responsibilities of a Support Center Analyst with direct supervision after 3 months of training and observation</w:t>
      </w:r>
    </w:p>
    <w:p>
      <w:pPr>
        <w:pStyle w:val="Compact"/>
        <w:numPr>
          <w:numId w:val="1001"/>
          <w:ilvl w:val="0"/>
        </w:numPr>
      </w:pPr>
      <w:r>
        <w:t xml:space="preserve">Demonstrating the ability to complete responsibilities of a Support Center Analyst with guidance and assistance from others as needed after 6 months of training and supervised performance</w:t>
      </w:r>
    </w:p>
    <w:p>
      <w:pPr>
        <w:pStyle w:val="Compact"/>
        <w:numPr>
          <w:numId w:val="1001"/>
          <w:ilvl w:val="0"/>
        </w:numPr>
      </w:pPr>
      <w:r>
        <w:t xml:space="preserve">Facilitates the Support Center's Quality Assurance program which includes the creation of score cards by functional area, the monthly review and grading of calls, emails, and other interactions</w:t>
      </w:r>
    </w:p>
    <w:p>
      <w:pPr>
        <w:pStyle w:val="Compact"/>
        <w:numPr>
          <w:numId w:val="1001"/>
          <w:ilvl w:val="0"/>
        </w:numPr>
      </w:pPr>
      <w:r>
        <w:t xml:space="preserve">Develop and deliver onsite and remote, end user, training for Franchise and Corporate system based on needs analysis</w:t>
      </w:r>
    </w:p>
    <w:p>
      <w:pPr>
        <w:pStyle w:val="Compact"/>
        <w:numPr>
          <w:numId w:val="1001"/>
          <w:ilvl w:val="0"/>
        </w:numPr>
      </w:pPr>
      <w:r>
        <w:t xml:space="preserve">Receives and prioritizes incoming telephone, voicemail, email and in-person requests for assistance from users experiencing problems with hardware, software, networking and other computing-related technologies</w:t>
      </w:r>
    </w:p>
    <w:p>
      <w:pPr>
        <w:pStyle w:val="Compact"/>
        <w:numPr>
          <w:numId w:val="1001"/>
          <w:ilvl w:val="0"/>
        </w:numPr>
      </w:pPr>
      <w:r>
        <w:t xml:space="preserve">Evaluates and resolves client computing issues in-person and remotely</w:t>
      </w:r>
    </w:p>
    <w:p>
      <w:pPr>
        <w:pStyle w:val="Heading2"/>
      </w:pPr>
      <w:bookmarkStart w:id="23" w:name="qualifications-for-center-support"/>
      <w:r>
        <w:t xml:space="preserve">Qualifications for center support</w:t>
      </w:r>
      <w:bookmarkEnd w:id="23"/>
    </w:p>
    <w:p>
      <w:pPr>
        <w:pStyle w:val="Compact"/>
        <w:numPr>
          <w:numId w:val="1002"/>
          <w:ilvl w:val="0"/>
        </w:numPr>
      </w:pPr>
      <w:r>
        <w:t xml:space="preserve">One (1) year of prior experience in an IT Help Desk/Support Center environment strongly preferred</w:t>
      </w:r>
    </w:p>
    <w:p>
      <w:pPr>
        <w:pStyle w:val="Compact"/>
        <w:numPr>
          <w:numId w:val="1002"/>
          <w:ilvl w:val="0"/>
        </w:numPr>
      </w:pPr>
      <w:r>
        <w:t xml:space="preserve">Experience working with at-risk populations, non-custodial fathers, families, children and youth is a must</w:t>
      </w:r>
    </w:p>
    <w:p>
      <w:pPr>
        <w:pStyle w:val="Compact"/>
        <w:numPr>
          <w:numId w:val="1002"/>
          <w:ilvl w:val="0"/>
        </w:numPr>
      </w:pPr>
      <w:r>
        <w:t xml:space="preserve">Knowledge of and prior success with group facilitation, individual counseling and family therapy</w:t>
      </w:r>
    </w:p>
    <w:p>
      <w:pPr>
        <w:pStyle w:val="Compact"/>
        <w:numPr>
          <w:numId w:val="1002"/>
          <w:ilvl w:val="0"/>
        </w:numPr>
      </w:pPr>
      <w:r>
        <w:t xml:space="preserve">Ability to balance multiple projects at one time and drive initiatives to completion</w:t>
      </w:r>
    </w:p>
    <w:p>
      <w:pPr>
        <w:pStyle w:val="Compact"/>
        <w:numPr>
          <w:numId w:val="1002"/>
          <w:ilvl w:val="0"/>
        </w:numPr>
      </w:pPr>
      <w:r>
        <w:t xml:space="preserve">Flexibility to adapt to an evolving business environment with changing priorities</w:t>
      </w:r>
    </w:p>
    <w:p>
      <w:pPr>
        <w:pStyle w:val="Compact"/>
        <w:numPr>
          <w:numId w:val="1002"/>
          <w:ilvl w:val="0"/>
        </w:numPr>
      </w:pPr>
      <w:r>
        <w:t xml:space="preserve">Assertive, self starter, motivated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enter-suppor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enter-suppor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2021-10-28T13:34:52Z</dcterms:created>
  <dcterms:modified xsi:type="dcterms:W3CDTF">2021-10-28T13:34:52Z</dcterms:modified>
</cp:coreProperties>
</file>