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https://www.velvetjobs.com/job-descriptions/center-support</w:t>
        </w:r>
      </w:hyperlink>
    </w:p>
    <w:p>
      <w:pPr>
        <w:pStyle w:val="Heading1"/>
      </w:pPr>
      <w:bookmarkStart w:id="21" w:name="example-of-center-support-job-description"/>
      <w:r>
        <w:t xml:space="preserve">Example of Center Support Job Description</w:t>
      </w:r>
      <w:bookmarkEnd w:id="21"/>
    </w:p>
    <w:p>
      <w:pPr>
        <w:pStyle w:val="Compact"/>
      </w:pPr>
      <w:r>
        <w:t xml:space="preserve">Our company is hiring for a center support. To join our growing team, please review the list of responsibilities and qualifications.</w:t>
      </w:r>
    </w:p>
    <w:p>
      <w:pPr>
        <w:pStyle w:val="Heading2"/>
      </w:pPr>
      <w:bookmarkStart w:id="22" w:name="responsibilities-for-center-support"/>
      <w:r>
        <w:t xml:space="preserve">Responsibilities for center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cross-functional teams to identify, manage, and resolve issues</w:t>
      </w:r>
    </w:p>
    <w:p>
      <w:pPr>
        <w:pStyle w:val="Compact"/>
        <w:numPr>
          <w:numId w:val="1001"/>
          <w:ilvl w:val="0"/>
        </w:numPr>
      </w:pPr>
      <w:r>
        <w:t xml:space="preserve">Coordinates communications related to Kmart &amp; Sears Format applications</w:t>
      </w:r>
    </w:p>
    <w:p>
      <w:pPr>
        <w:pStyle w:val="Compact"/>
        <w:numPr>
          <w:numId w:val="1001"/>
          <w:ilvl w:val="0"/>
        </w:numPr>
      </w:pPr>
      <w:r>
        <w:t xml:space="preserve">Creates JIRA Tickets</w:t>
      </w:r>
    </w:p>
    <w:p>
      <w:pPr>
        <w:pStyle w:val="Compact"/>
        <w:numPr>
          <w:numId w:val="1001"/>
          <w:ilvl w:val="0"/>
        </w:numPr>
      </w:pPr>
      <w:r>
        <w:t xml:space="preserve">Checks/Validates Signs</w:t>
      </w:r>
    </w:p>
    <w:p>
      <w:pPr>
        <w:pStyle w:val="Compact"/>
        <w:numPr>
          <w:numId w:val="1001"/>
          <w:ilvl w:val="0"/>
        </w:numPr>
      </w:pPr>
      <w:r>
        <w:t xml:space="preserve">Posts Ad Alerts/Ad Retractions</w:t>
      </w:r>
    </w:p>
    <w:p>
      <w:pPr>
        <w:pStyle w:val="Compact"/>
        <w:numPr>
          <w:numId w:val="1001"/>
          <w:ilvl w:val="0"/>
        </w:numPr>
      </w:pPr>
      <w:r>
        <w:t xml:space="preserve">Runs Microstrategy &amp; Auditing Reports</w:t>
      </w:r>
    </w:p>
    <w:p>
      <w:pPr>
        <w:pStyle w:val="Compact"/>
        <w:numPr>
          <w:numId w:val="1001"/>
          <w:ilvl w:val="0"/>
        </w:numPr>
      </w:pPr>
      <w:r>
        <w:t xml:space="preserve">Working independently will provide technical support to users reporting issues relating to network, desktop hardware, software applications, and enterprise applications</w:t>
      </w:r>
    </w:p>
    <w:p>
      <w:pPr>
        <w:pStyle w:val="Compact"/>
        <w:numPr>
          <w:numId w:val="1001"/>
          <w:ilvl w:val="0"/>
        </w:numPr>
      </w:pPr>
      <w:r>
        <w:t xml:space="preserve">Taking appropriate corrective action and making necessary judgment decisions to escalate complex issues to higher support levels following established escalation procedures</w:t>
      </w:r>
    </w:p>
    <w:p>
      <w:pPr>
        <w:pStyle w:val="Compact"/>
        <w:numPr>
          <w:numId w:val="1001"/>
          <w:ilvl w:val="0"/>
        </w:numPr>
      </w:pPr>
      <w:r>
        <w:t xml:space="preserve">Develop subject matter expertise to support enterprise applications and technologies of company IT and operations</w:t>
      </w:r>
    </w:p>
    <w:p>
      <w:pPr>
        <w:pStyle w:val="Compact"/>
        <w:numPr>
          <w:numId w:val="1001"/>
          <w:ilvl w:val="0"/>
        </w:numPr>
      </w:pPr>
      <w:r>
        <w:t xml:space="preserve">Possess strong communication skills using exploratory questions to determine the user's issue, determine a diagnosis and resolution of reported issue</w:t>
      </w:r>
    </w:p>
    <w:p>
      <w:pPr>
        <w:pStyle w:val="Heading2"/>
      </w:pPr>
      <w:bookmarkStart w:id="23" w:name="qualifications-for-center-support"/>
      <w:r>
        <w:t xml:space="preserve">Qualifications for center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culturally competent in working with men who need maximum direction regarding responsible parenting issues</w:t>
      </w:r>
    </w:p>
    <w:p>
      <w:pPr>
        <w:pStyle w:val="Compact"/>
        <w:numPr>
          <w:numId w:val="1002"/>
          <w:ilvl w:val="0"/>
        </w:numPr>
      </w:pPr>
      <w:r>
        <w:t xml:space="preserve">Must be able to utilize agency and community resources to meet goals</w:t>
      </w:r>
    </w:p>
    <w:p>
      <w:pPr>
        <w:pStyle w:val="Compact"/>
        <w:numPr>
          <w:numId w:val="1002"/>
          <w:ilvl w:val="0"/>
        </w:numPr>
      </w:pPr>
      <w:r>
        <w:t xml:space="preserve">Must be able to organize and present information</w:t>
      </w:r>
    </w:p>
    <w:p>
      <w:pPr>
        <w:pStyle w:val="Compact"/>
        <w:numPr>
          <w:numId w:val="1002"/>
          <w:ilvl w:val="0"/>
        </w:numPr>
      </w:pPr>
      <w:r>
        <w:t xml:space="preserve">Must be team oriented and be able to work independently</w:t>
      </w:r>
    </w:p>
    <w:p>
      <w:pPr>
        <w:pStyle w:val="Compact"/>
        <w:numPr>
          <w:numId w:val="1002"/>
          <w:ilvl w:val="0"/>
        </w:numPr>
      </w:pPr>
      <w:r>
        <w:t xml:space="preserve">Must understand and practice the NASW code of ethics</w:t>
      </w:r>
    </w:p>
    <w:p>
      <w:pPr>
        <w:pStyle w:val="Compact"/>
        <w:numPr>
          <w:numId w:val="1002"/>
          <w:ilvl w:val="0"/>
        </w:numPr>
      </w:pPr>
      <w:r>
        <w:t xml:space="preserve">Minimum requirement, B.S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2021-10-28T13:24:17Z</dcterms:created>
  <dcterms:modified xsi:type="dcterms:W3CDTF">2021-10-28T13:24:17Z</dcterms:modified>
</cp:coreProperties>
</file>