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https://www.velvetjobs.com/job-descriptions/ccb-risk-mortgage</w:t>
        </w:r>
      </w:hyperlink>
    </w:p>
    <w:p>
      <w:pPr>
        <w:pStyle w:val="Heading1"/>
      </w:pPr>
      <w:bookmarkStart w:id="21" w:name="example-of-ccb-risk-mortgage-job-description"/>
      <w:r>
        <w:t xml:space="preserve">Example of CCB Risk-Mortgage Job Description</w:t>
      </w:r>
      <w:bookmarkEnd w:id="21"/>
    </w:p>
    <w:p>
      <w:pPr>
        <w:pStyle w:val="Compact"/>
      </w:pPr>
      <w:r>
        <w:t xml:space="preserve">Our company is growing rapidly and is hiring for a CCB risk-mortgage.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cb-risk-mortgage"/>
      <w:r>
        <w:t xml:space="preserve">Responsibilities for CCB risk-mortgage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Extensive operational experience or knowledge in Originations and Servicing/Default required</w:t>
      </w:r>
    </w:p>
    <w:p>
      <w:pPr>
        <w:pStyle w:val="Compact"/>
        <w:numPr>
          <w:numId w:val="1001"/>
          <w:ilvl w:val="0"/>
        </w:numPr>
      </w:pPr>
      <w:r>
        <w:t xml:space="preserve">Bachelor’s degree in Economics, Statistics, Engineering, Science, Management or other quantitative field</w:t>
      </w:r>
    </w:p>
    <w:p>
      <w:pPr>
        <w:pStyle w:val="Compact"/>
        <w:numPr>
          <w:numId w:val="1001"/>
          <w:ilvl w:val="0"/>
        </w:numPr>
      </w:pPr>
      <w:r>
        <w:t xml:space="preserve">At least 7 years of risk management experience in Mortgage or other consumer lending business</w:t>
      </w:r>
    </w:p>
    <w:p>
      <w:pPr>
        <w:pStyle w:val="Compact"/>
        <w:numPr>
          <w:numId w:val="1001"/>
          <w:ilvl w:val="0"/>
        </w:numPr>
      </w:pPr>
      <w:r>
        <w:t xml:space="preserve">Knowledge of the Mortgage forecasting, macroeconomics and Finance</w:t>
      </w:r>
    </w:p>
    <w:p>
      <w:pPr>
        <w:pStyle w:val="Compact"/>
        <w:numPr>
          <w:numId w:val="1001"/>
          <w:ilvl w:val="0"/>
        </w:numPr>
      </w:pPr>
      <w:r>
        <w:t xml:space="preserve">Familiar with mortgage Cash-flow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&amp; manage projects and deadlines</w:t>
      </w:r>
    </w:p>
    <w:p>
      <w:pPr>
        <w:pStyle w:val="Heading2"/>
      </w:pPr>
      <w:bookmarkStart w:id="23" w:name="qualifications-for-ccb-risk-mortgage"/>
      <w:r>
        <w:t xml:space="preserve">Qualifications for CCB risk-mortgage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operate in a matrixed environment</w:t>
      </w:r>
    </w:p>
    <w:p>
      <w:pPr>
        <w:pStyle w:val="Compact"/>
        <w:numPr>
          <w:numId w:val="1002"/>
          <w:ilvl w:val="0"/>
        </w:numPr>
      </w:pPr>
      <w:r>
        <w:t xml:space="preserve">Required to submit Change Requests to address all Coverage Analysis requirements to QA Questionnaires, Sampling, Reporting</w:t>
      </w:r>
    </w:p>
    <w:p>
      <w:pPr>
        <w:pStyle w:val="Compact"/>
        <w:numPr>
          <w:numId w:val="1002"/>
          <w:ilvl w:val="0"/>
        </w:numPr>
      </w:pPr>
      <w:r>
        <w:t xml:space="preserve">Two to three years experience in collections operations and/or Risk Management desired</w:t>
      </w:r>
    </w:p>
    <w:p>
      <w:pPr>
        <w:pStyle w:val="Compact"/>
        <w:numPr>
          <w:numId w:val="1002"/>
          <w:ilvl w:val="0"/>
        </w:numPr>
      </w:pPr>
      <w:r>
        <w:t xml:space="preserve">Lead and manage team of sr</w:t>
      </w:r>
    </w:p>
    <w:p>
      <w:pPr>
        <w:pStyle w:val="Compact"/>
        <w:numPr>
          <w:numId w:val="1002"/>
          <w:ilvl w:val="0"/>
        </w:numPr>
      </w:pPr>
      <w:r>
        <w:t xml:space="preserve">Extensive operational experience or knowledge in Mortgage Banking Originations required</w:t>
      </w:r>
    </w:p>
    <w:p>
      <w:pPr>
        <w:pStyle w:val="Compact"/>
        <w:numPr>
          <w:numId w:val="1002"/>
          <w:ilvl w:val="0"/>
        </w:numPr>
      </w:pPr>
      <w:r>
        <w:t xml:space="preserve">Minimum Bachelor’s degree in Finance/Math based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cb-risk-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cb-risk-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2021-10-28T13:29:35Z</dcterms:created>
  <dcterms:modified xsi:type="dcterms:W3CDTF">2021-10-28T13:29:35Z</dcterms:modified>
</cp:coreProperties>
</file>