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https://www.velvetjobs.com/job-descriptions/cath-lab-technician</w:t>
        </w:r>
      </w:hyperlink>
    </w:p>
    <w:p>
      <w:pPr>
        <w:pStyle w:val="Heading1"/>
      </w:pPr>
      <w:bookmarkStart w:id="21" w:name="example-of-cath-lab-technician-job-description"/>
      <w:r>
        <w:t xml:space="preserve">Example of Cath Lab Technician Job Description</w:t>
      </w:r>
      <w:bookmarkEnd w:id="21"/>
    </w:p>
    <w:p>
      <w:pPr>
        <w:pStyle w:val="Compact"/>
      </w:pPr>
      <w:r>
        <w:t xml:space="preserve">Our company is looking to fill the role of cath lab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h-lab-technician"/>
      <w:r>
        <w:t xml:space="preserve">Responsibilities for cath lab technician</w:t>
      </w:r>
      <w:bookmarkEnd w:id="22"/>
    </w:p>
    <w:p>
      <w:pPr>
        <w:pStyle w:val="Compact"/>
        <w:numPr>
          <w:numId w:val="1001"/>
          <w:ilvl w:val="0"/>
        </w:numPr>
      </w:pPr>
      <w:r>
        <w:t xml:space="preserve">Opens sterile packs and prepares instrument table for catheterization procedure</w:t>
      </w:r>
    </w:p>
    <w:p>
      <w:pPr>
        <w:pStyle w:val="Compact"/>
        <w:numPr>
          <w:numId w:val="1001"/>
          <w:ilvl w:val="0"/>
        </w:numPr>
      </w:pPr>
      <w:r>
        <w:t xml:space="preserve">Greets patient and makes comfortable with department surroundings</w:t>
      </w:r>
    </w:p>
    <w:p>
      <w:pPr>
        <w:pStyle w:val="Compact"/>
        <w:numPr>
          <w:numId w:val="1001"/>
          <w:ilvl w:val="0"/>
        </w:numPr>
      </w:pPr>
      <w:r>
        <w:t xml:space="preserve">Prepare patient for catheterization procedure</w:t>
      </w:r>
    </w:p>
    <w:p>
      <w:pPr>
        <w:pStyle w:val="Compact"/>
        <w:numPr>
          <w:numId w:val="1001"/>
          <w:ilvl w:val="0"/>
        </w:numPr>
      </w:pPr>
      <w:r>
        <w:t xml:space="preserve">Assess the patient’s status on arrival and throughout the procedure by demonstrating knowledge of electrocardiographic, hemodynamic, and hematological data</w:t>
      </w:r>
    </w:p>
    <w:p>
      <w:pPr>
        <w:pStyle w:val="Compact"/>
        <w:numPr>
          <w:numId w:val="1001"/>
          <w:ilvl w:val="0"/>
        </w:numPr>
      </w:pPr>
      <w:r>
        <w:t xml:space="preserve">Assist physician during procedure</w:t>
      </w:r>
    </w:p>
    <w:p>
      <w:pPr>
        <w:pStyle w:val="Compact"/>
        <w:numPr>
          <w:numId w:val="1001"/>
          <w:ilvl w:val="0"/>
        </w:numPr>
      </w:pPr>
      <w:r>
        <w:t xml:space="preserve">Observes patient for any complications of catheterization procedure</w:t>
      </w:r>
    </w:p>
    <w:p>
      <w:pPr>
        <w:pStyle w:val="Compact"/>
        <w:numPr>
          <w:numId w:val="1001"/>
          <w:ilvl w:val="0"/>
        </w:numPr>
      </w:pPr>
      <w:r>
        <w:t xml:space="preserve">Observes all fluid infusion and patency of catheters</w:t>
      </w:r>
    </w:p>
    <w:p>
      <w:pPr>
        <w:pStyle w:val="Compact"/>
        <w:numPr>
          <w:numId w:val="1001"/>
          <w:ilvl w:val="0"/>
        </w:numPr>
      </w:pPr>
      <w:r>
        <w:t xml:space="preserve">Assists supervisor in accurately recording charges for procedures</w:t>
      </w:r>
    </w:p>
    <w:p>
      <w:pPr>
        <w:pStyle w:val="Compact"/>
        <w:numPr>
          <w:numId w:val="1001"/>
          <w:ilvl w:val="0"/>
        </w:numPr>
      </w:pPr>
      <w:r>
        <w:t xml:space="preserve">Attends all hospital mandatory in-services</w:t>
      </w:r>
    </w:p>
    <w:p>
      <w:pPr>
        <w:pStyle w:val="Compact"/>
        <w:numPr>
          <w:numId w:val="1001"/>
          <w:ilvl w:val="0"/>
        </w:numPr>
      </w:pPr>
      <w:r>
        <w:t xml:space="preserve">Demonstrates a willingness to maintain a harmonious working relationship with physicians, and other staff members</w:t>
      </w:r>
    </w:p>
    <w:p>
      <w:pPr>
        <w:pStyle w:val="Heading2"/>
      </w:pPr>
      <w:bookmarkStart w:id="23" w:name="qualifications-for-cath-lab-technician"/>
      <w:r>
        <w:t xml:space="preserve">Qualifications for cath lab technician</w:t>
      </w:r>
      <w:bookmarkEnd w:id="23"/>
    </w:p>
    <w:p>
      <w:pPr>
        <w:pStyle w:val="Compact"/>
        <w:numPr>
          <w:numId w:val="1002"/>
          <w:ilvl w:val="0"/>
        </w:numPr>
      </w:pPr>
      <w:r>
        <w:t xml:space="preserve">Demonstrates and practices proper radiation protection measures</w:t>
      </w:r>
    </w:p>
    <w:p>
      <w:pPr>
        <w:pStyle w:val="Compact"/>
        <w:numPr>
          <w:numId w:val="1002"/>
          <w:ilvl w:val="0"/>
        </w:numPr>
      </w:pPr>
      <w:r>
        <w:t xml:space="preserve">Demonstrates knowledge of equipment and follows proper procedure protocols</w:t>
      </w:r>
    </w:p>
    <w:p>
      <w:pPr>
        <w:pStyle w:val="Compact"/>
        <w:numPr>
          <w:numId w:val="1002"/>
          <w:ilvl w:val="0"/>
        </w:numPr>
      </w:pPr>
      <w:r>
        <w:t xml:space="preserve">Compiles test results on patient and forwards to physician</w:t>
      </w:r>
    </w:p>
    <w:p>
      <w:pPr>
        <w:pStyle w:val="Compact"/>
        <w:numPr>
          <w:numId w:val="1002"/>
          <w:ilvl w:val="0"/>
        </w:numPr>
      </w:pPr>
      <w:r>
        <w:t xml:space="preserve">Documents appropriately in patients’ medical record</w:t>
      </w:r>
    </w:p>
    <w:p>
      <w:pPr>
        <w:pStyle w:val="Compact"/>
        <w:numPr>
          <w:numId w:val="1002"/>
          <w:ilvl w:val="0"/>
        </w:numPr>
      </w:pPr>
      <w:r>
        <w:t xml:space="preserve">Instructs patient of post-catheterization limitations and restrictions</w:t>
      </w:r>
    </w:p>
    <w:p>
      <w:pPr>
        <w:pStyle w:val="Compact"/>
        <w:numPr>
          <w:numId w:val="1002"/>
          <w:ilvl w:val="0"/>
        </w:numPr>
      </w:pPr>
      <w:r>
        <w:t xml:space="preserve">Follows current trends and practices in the Cath Lab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h-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h-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