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https://www.velvetjobs.com/job-descriptions/catering-sales-manager</w:t>
        </w:r>
      </w:hyperlink>
    </w:p>
    <w:p>
      <w:pPr>
        <w:pStyle w:val="Heading1"/>
      </w:pPr>
      <w:bookmarkStart w:id="21" w:name="example-of-catering-sales-manager-job-description"/>
      <w:r>
        <w:t xml:space="preserve">Example of Catering Sales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catering sales manager. To join our growing team, please review the list of responsibilities and qualifications.</w:t>
      </w:r>
    </w:p>
    <w:p>
      <w:pPr>
        <w:pStyle w:val="Heading2"/>
      </w:pPr>
      <w:bookmarkStart w:id="22" w:name="responsibilities-for-catering-sales-manager"/>
      <w:r>
        <w:t xml:space="preserve">Responsibilities for catering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Implementation of Kimpton CCS standards at local level</w:t>
      </w:r>
    </w:p>
    <w:p>
      <w:pPr>
        <w:pStyle w:val="Compact"/>
        <w:numPr>
          <w:numId w:val="1001"/>
          <w:ilvl w:val="0"/>
        </w:numPr>
      </w:pPr>
      <w:r>
        <w:t xml:space="preserve">Creating annual competitive market surveys and monitor pricing/structure adhere to competition in area</w:t>
      </w:r>
    </w:p>
    <w:p>
      <w:pPr>
        <w:pStyle w:val="Compact"/>
        <w:numPr>
          <w:numId w:val="1001"/>
          <w:ilvl w:val="0"/>
        </w:numPr>
      </w:pPr>
      <w:r>
        <w:t xml:space="preserve">Ensure proper adoption and utilization of Delphi and MeetingBroker according to Kimpton CCS standards</w:t>
      </w:r>
    </w:p>
    <w:p>
      <w:pPr>
        <w:pStyle w:val="Compact"/>
        <w:numPr>
          <w:numId w:val="1001"/>
          <w:ilvl w:val="0"/>
        </w:numPr>
      </w:pPr>
      <w:r>
        <w:t xml:space="preserve">Assist and support hotel sales teams with strategic deployment, preferred/target account penetration, market(s) focus and long-term selling strategies</w:t>
      </w:r>
    </w:p>
    <w:p>
      <w:pPr>
        <w:pStyle w:val="Compact"/>
        <w:numPr>
          <w:numId w:val="1001"/>
          <w:ilvl w:val="0"/>
        </w:numPr>
      </w:pPr>
      <w:r>
        <w:t xml:space="preserve">Conduct catering/banquet audits of property within assigned region on an "as needed" basis</w:t>
      </w:r>
    </w:p>
    <w:p>
      <w:pPr>
        <w:pStyle w:val="Compact"/>
        <w:numPr>
          <w:numId w:val="1001"/>
          <w:ilvl w:val="0"/>
        </w:numPr>
      </w:pPr>
      <w:r>
        <w:t xml:space="preserve">Work in conjunction with Restaurant General Manager and Restaurant Director of Operations on departmental expenses, staffing guidelines, office organization and equipment</w:t>
      </w:r>
    </w:p>
    <w:p>
      <w:pPr>
        <w:pStyle w:val="Compact"/>
        <w:numPr>
          <w:numId w:val="1001"/>
          <w:ilvl w:val="0"/>
        </w:numPr>
      </w:pPr>
      <w:r>
        <w:t xml:space="preserve">Oversee Catering/CS coordinator if applicable, including but not limited to conducting reviews and offering feedback</w:t>
      </w:r>
    </w:p>
    <w:p>
      <w:pPr>
        <w:pStyle w:val="Compact"/>
        <w:numPr>
          <w:numId w:val="1001"/>
          <w:ilvl w:val="0"/>
        </w:numPr>
      </w:pPr>
      <w:r>
        <w:t xml:space="preserve">The ability to prepare a monthly booking</w:t>
      </w:r>
    </w:p>
    <w:p>
      <w:pPr>
        <w:pStyle w:val="Compact"/>
        <w:numPr>
          <w:numId w:val="1001"/>
          <w:ilvl w:val="0"/>
        </w:numPr>
      </w:pPr>
      <w:r>
        <w:t xml:space="preserve">Ability to Identify and successfully close cold calls to definite bookings</w:t>
      </w:r>
    </w:p>
    <w:p>
      <w:pPr>
        <w:pStyle w:val="Compact"/>
        <w:numPr>
          <w:numId w:val="1001"/>
          <w:ilvl w:val="0"/>
        </w:numPr>
      </w:pPr>
      <w:r>
        <w:t xml:space="preserve">Achieve weekly prospecting and solicitation goals</w:t>
      </w:r>
    </w:p>
    <w:p>
      <w:pPr>
        <w:pStyle w:val="Heading2"/>
      </w:pPr>
      <w:bookmarkStart w:id="23" w:name="qualifications-for-catering-sales-manager"/>
      <w:r>
        <w:t xml:space="preserve">Qualifications for catering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2 years of hotel sales and/or catering experience preferred</w:t>
      </w:r>
    </w:p>
    <w:p>
      <w:pPr>
        <w:pStyle w:val="Compact"/>
        <w:numPr>
          <w:numId w:val="1002"/>
          <w:ilvl w:val="0"/>
        </w:numPr>
      </w:pPr>
      <w:r>
        <w:t xml:space="preserve">Write, speak, read, hear and see</w:t>
      </w:r>
    </w:p>
    <w:p>
      <w:pPr>
        <w:pStyle w:val="Compact"/>
        <w:numPr>
          <w:numId w:val="1002"/>
          <w:ilvl w:val="0"/>
        </w:numPr>
      </w:pPr>
      <w:r>
        <w:t xml:space="preserve">Bend and lift up to 30 pounds</w:t>
      </w:r>
    </w:p>
    <w:p>
      <w:pPr>
        <w:pStyle w:val="Compact"/>
        <w:numPr>
          <w:numId w:val="1002"/>
          <w:ilvl w:val="0"/>
        </w:numPr>
      </w:pPr>
      <w:r>
        <w:t xml:space="preserve">Set-up and take-down light equipment</w:t>
      </w:r>
    </w:p>
    <w:p>
      <w:pPr>
        <w:pStyle w:val="Compact"/>
        <w:numPr>
          <w:numId w:val="1002"/>
          <w:ilvl w:val="0"/>
        </w:numPr>
      </w:pPr>
      <w:r>
        <w:t xml:space="preserve">To drive an automobile</w:t>
      </w:r>
    </w:p>
    <w:p>
      <w:pPr>
        <w:pStyle w:val="Compact"/>
        <w:numPr>
          <w:numId w:val="1002"/>
          <w:ilvl w:val="0"/>
        </w:numPr>
      </w:pPr>
      <w:r>
        <w:t xml:space="preserve">Hospitality industry and sales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tering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tering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2021-10-28T13:24:05Z</dcterms:created>
  <dcterms:modified xsi:type="dcterms:W3CDTF">2021-10-28T13:24:05Z</dcterms:modified>
</cp:coreProperties>
</file>