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https://www.velvetjobs.com/job-descriptions/catering-manager</w:t>
        </w:r>
      </w:hyperlink>
    </w:p>
    <w:p>
      <w:pPr>
        <w:pStyle w:val="Heading1"/>
      </w:pPr>
      <w:bookmarkStart w:id="21" w:name="example-of-catering-manager-job-description"/>
      <w:r>
        <w:t xml:space="preserve">Example of Catering Manager Job Description</w:t>
      </w:r>
      <w:bookmarkEnd w:id="21"/>
    </w:p>
    <w:p>
      <w:pPr>
        <w:pStyle w:val="Compact"/>
      </w:pPr>
      <w:r>
        <w:t xml:space="preserve">Our innovative and growing company is looking to fill the role of catering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tering-manager"/>
      <w:r>
        <w:t xml:space="preserve">Responsibilities for catering manager</w:t>
      </w:r>
      <w:bookmarkEnd w:id="22"/>
    </w:p>
    <w:p>
      <w:pPr>
        <w:pStyle w:val="Compact"/>
        <w:numPr>
          <w:numId w:val="1001"/>
          <w:ilvl w:val="0"/>
        </w:numPr>
      </w:pPr>
      <w:r>
        <w:t xml:space="preserve">Manage all aspects of Food Safety</w:t>
      </w:r>
    </w:p>
    <w:p>
      <w:pPr>
        <w:pStyle w:val="Compact"/>
        <w:numPr>
          <w:numId w:val="1001"/>
          <w:ilvl w:val="0"/>
        </w:numPr>
      </w:pPr>
      <w:r>
        <w:t xml:space="preserve">Resolve client concerns</w:t>
      </w:r>
    </w:p>
    <w:p>
      <w:pPr>
        <w:pStyle w:val="Compact"/>
        <w:numPr>
          <w:numId w:val="1001"/>
          <w:ilvl w:val="0"/>
        </w:numPr>
      </w:pPr>
      <w:r>
        <w:t xml:space="preserve">Oversight of the sales process for catering and/or conference service events</w:t>
      </w:r>
    </w:p>
    <w:p>
      <w:pPr>
        <w:pStyle w:val="Compact"/>
        <w:numPr>
          <w:numId w:val="1001"/>
          <w:ilvl w:val="0"/>
        </w:numPr>
      </w:pPr>
      <w:r>
        <w:t xml:space="preserve">Oversight of all catering functions including sales, menu selection, pricing, employee scheduling, set-up and execution</w:t>
      </w:r>
    </w:p>
    <w:p>
      <w:pPr>
        <w:pStyle w:val="Compact"/>
        <w:numPr>
          <w:numId w:val="1001"/>
          <w:ilvl w:val="0"/>
        </w:numPr>
      </w:pPr>
      <w:r>
        <w:t xml:space="preserve">Training all regular and event employees to provide flawless customer service</w:t>
      </w:r>
    </w:p>
    <w:p>
      <w:pPr>
        <w:pStyle w:val="Compact"/>
        <w:numPr>
          <w:numId w:val="1001"/>
          <w:ilvl w:val="0"/>
        </w:numPr>
      </w:pPr>
      <w:r>
        <w:t xml:space="preserve">AS or BS degree in Hospitality preferred</w:t>
      </w:r>
    </w:p>
    <w:p>
      <w:pPr>
        <w:pStyle w:val="Heading2"/>
      </w:pPr>
      <w:bookmarkStart w:id="23" w:name="qualifications-for-catering-manager"/>
      <w:r>
        <w:t xml:space="preserve">Qualifications for catering manager</w:t>
      </w:r>
      <w:bookmarkEnd w:id="23"/>
    </w:p>
    <w:p>
      <w:pPr>
        <w:pStyle w:val="Compact"/>
        <w:numPr>
          <w:numId w:val="1002"/>
          <w:ilvl w:val="0"/>
        </w:numPr>
      </w:pPr>
      <w:r>
        <w:t xml:space="preserve">Negotiate food &amp; beverage prices, meeting room rental, and other services</w:t>
      </w:r>
    </w:p>
    <w:p>
      <w:pPr>
        <w:pStyle w:val="Compact"/>
        <w:numPr>
          <w:numId w:val="1002"/>
          <w:ilvl w:val="0"/>
        </w:numPr>
      </w:pPr>
      <w:r>
        <w:t xml:space="preserve">Minimum of three (3) years sales/catering management experience in a high volume restaurant or hotel environment required</w:t>
      </w:r>
    </w:p>
    <w:p>
      <w:pPr>
        <w:pStyle w:val="Compact"/>
        <w:numPr>
          <w:numId w:val="1002"/>
          <w:ilvl w:val="0"/>
        </w:numPr>
      </w:pPr>
      <w:r>
        <w:t xml:space="preserve">At least four (4) years of previous catering experience in a relevant hospitality operation</w:t>
      </w:r>
    </w:p>
    <w:p>
      <w:pPr>
        <w:pStyle w:val="Compact"/>
        <w:numPr>
          <w:numId w:val="1002"/>
          <w:ilvl w:val="0"/>
        </w:numPr>
      </w:pPr>
      <w:r>
        <w:t xml:space="preserve">Must be able to travel and willing to work a flexible schedule including days, nights, weekends and holidays</w:t>
      </w:r>
    </w:p>
    <w:p>
      <w:pPr>
        <w:pStyle w:val="Compact"/>
        <w:numPr>
          <w:numId w:val="1002"/>
          <w:ilvl w:val="0"/>
        </w:numPr>
      </w:pPr>
      <w:r>
        <w:t xml:space="preserve">Must be legal to work in the United States</w:t>
      </w:r>
    </w:p>
    <w:p>
      <w:pPr>
        <w:pStyle w:val="Compact"/>
        <w:numPr>
          <w:numId w:val="1002"/>
          <w:ilvl w:val="0"/>
        </w:numPr>
      </w:pPr>
      <w:r>
        <w:t xml:space="preserve">The ideal candidate is self-motivated, results driven, able to handle multiple tasks in a time sensitive environment, flexible, willingness to understand the business, and possesses proven organizational and critical thinking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ter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ter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2021-10-28T18:35:20Z</dcterms:created>
  <dcterms:modified xsi:type="dcterms:W3CDTF">2021-10-28T18:35:20Z</dcterms:modified>
</cp:coreProperties>
</file>