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https://www.velvetjobs.com/job-descriptions/catering-coordinator</w:t>
        </w:r>
      </w:hyperlink>
    </w:p>
    <w:p>
      <w:pPr>
        <w:pStyle w:val="Heading1"/>
      </w:pPr>
      <w:bookmarkStart w:id="21" w:name="example-of-catering-coordinator-job-description"/>
      <w:r>
        <w:t xml:space="preserve">Example of Catering Coordinator Job Description</w:t>
      </w:r>
      <w:bookmarkEnd w:id="21"/>
    </w:p>
    <w:p>
      <w:pPr>
        <w:pStyle w:val="Compact"/>
      </w:pPr>
      <w:r>
        <w:t xml:space="preserve">Our company is growing rapidly and is looking to fill the role of catering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tering-coordinator"/>
      <w:r>
        <w:t xml:space="preserve">Responsibilities for catering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Assigns, dispatches and coordinates delivery drivers for each order</w:t>
      </w:r>
    </w:p>
    <w:p>
      <w:pPr>
        <w:pStyle w:val="Compact"/>
        <w:numPr>
          <w:numId w:val="1001"/>
          <w:ilvl w:val="0"/>
        </w:numPr>
      </w:pPr>
      <w:r>
        <w:t xml:space="preserve">Acts as a delivery driver and follows all expectations of the delivery driver position</w:t>
      </w:r>
    </w:p>
    <w:p>
      <w:pPr>
        <w:pStyle w:val="Compact"/>
        <w:numPr>
          <w:numId w:val="1001"/>
          <w:ilvl w:val="0"/>
        </w:numPr>
      </w:pPr>
      <w:r>
        <w:t xml:space="preserve">Makes confirmation calls on all catering orders to ensure accuracy and capture opportunities to increase the average catering Guest check</w:t>
      </w:r>
    </w:p>
    <w:p>
      <w:pPr>
        <w:pStyle w:val="Compact"/>
        <w:numPr>
          <w:numId w:val="1001"/>
          <w:ilvl w:val="0"/>
        </w:numPr>
      </w:pPr>
      <w:r>
        <w:t xml:space="preserve">Performs follow-up calls, sends thank you notes and other means of Guest communication on all catering orders to retain current catering Guests</w:t>
      </w:r>
    </w:p>
    <w:p>
      <w:pPr>
        <w:pStyle w:val="Compact"/>
        <w:numPr>
          <w:numId w:val="1001"/>
          <w:ilvl w:val="0"/>
        </w:numPr>
      </w:pPr>
      <w:r>
        <w:t xml:space="preserve">Handles and resolves catering Guest complaints</w:t>
      </w:r>
    </w:p>
    <w:p>
      <w:pPr>
        <w:pStyle w:val="Compact"/>
        <w:numPr>
          <w:numId w:val="1001"/>
          <w:ilvl w:val="0"/>
        </w:numPr>
      </w:pPr>
      <w:r>
        <w:t xml:space="preserve">Develops catering client database and maintains relationships to build large party and catering sales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the catering sales team to establish sales targets for catering</w:t>
      </w:r>
    </w:p>
    <w:p>
      <w:pPr>
        <w:pStyle w:val="Compact"/>
        <w:numPr>
          <w:numId w:val="1001"/>
          <w:ilvl w:val="0"/>
        </w:numPr>
      </w:pPr>
      <w:r>
        <w:t xml:space="preserve">Conduct regular marketing activities including cold-calling (in person and over the phone), canvassing and table touches</w:t>
      </w:r>
    </w:p>
    <w:p>
      <w:pPr>
        <w:pStyle w:val="Compact"/>
        <w:numPr>
          <w:numId w:val="1001"/>
          <w:ilvl w:val="0"/>
        </w:numPr>
      </w:pPr>
      <w:r>
        <w:t xml:space="preserve">Ensures Guest satisfaction and maintains Guest relationships with consistent follow up on service and sales</w:t>
      </w:r>
    </w:p>
    <w:p>
      <w:pPr>
        <w:pStyle w:val="Compact"/>
        <w:numPr>
          <w:numId w:val="1001"/>
          <w:ilvl w:val="0"/>
        </w:numPr>
      </w:pPr>
      <w:r>
        <w:t xml:space="preserve">Attends community events with catering sales managers to promote brand awareness for catering in the community</w:t>
      </w:r>
    </w:p>
    <w:p>
      <w:pPr>
        <w:pStyle w:val="Heading2"/>
      </w:pPr>
      <w:bookmarkStart w:id="23" w:name="qualifications-for-catering-coordinator"/>
      <w:r>
        <w:t xml:space="preserve">Qualifications for catering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strong phone/verbal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Must be customer focused, self-motivated, approachable and able to work with different departments</w:t>
      </w:r>
    </w:p>
    <w:p>
      <w:pPr>
        <w:pStyle w:val="Compact"/>
        <w:numPr>
          <w:numId w:val="1002"/>
          <w:ilvl w:val="0"/>
        </w:numPr>
      </w:pPr>
      <w:r>
        <w:t xml:space="preserve">Minimum of two years general catering and/or office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and concisely communicate, read and write the English language fluently and clearly</w:t>
      </w:r>
    </w:p>
    <w:p>
      <w:pPr>
        <w:pStyle w:val="Compact"/>
        <w:numPr>
          <w:numId w:val="1002"/>
          <w:ilvl w:val="0"/>
        </w:numPr>
      </w:pPr>
      <w:r>
        <w:t xml:space="preserve">Have a valid state driver’s license with an acceptable motor vehicle record absent restrictions that do not pose safety risks given the essential job functions</w:t>
      </w:r>
    </w:p>
    <w:p>
      <w:pPr>
        <w:pStyle w:val="Compact"/>
        <w:numPr>
          <w:numId w:val="1002"/>
          <w:ilvl w:val="0"/>
        </w:numPr>
      </w:pPr>
      <w:r>
        <w:t xml:space="preserve">Energetic, friendly attitude and exceptional guest service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r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r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2021-10-28T13:17:37Z</dcterms:created>
  <dcterms:modified xsi:type="dcterms:W3CDTF">2021-10-28T13:17:37Z</dcterms:modified>
</cp:coreProperties>
</file>