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https://www.velvetjobs.com/job-descriptions/catering-cook</w:t>
        </w:r>
      </w:hyperlink>
    </w:p>
    <w:p>
      <w:pPr>
        <w:pStyle w:val="Heading1"/>
      </w:pPr>
      <w:bookmarkStart w:id="21" w:name="example-of-catering-cook-job-description"/>
      <w:r>
        <w:t xml:space="preserve">Example of Catering Cook Job Description</w:t>
      </w:r>
      <w:bookmarkEnd w:id="21"/>
    </w:p>
    <w:p>
      <w:pPr>
        <w:pStyle w:val="Compact"/>
      </w:pPr>
      <w:r>
        <w:t xml:space="preserve">Our company is looking for a catering cook.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ering-cook"/>
      <w:r>
        <w:t xml:space="preserve">Responsibilities for catering cook</w:t>
      </w:r>
      <w:bookmarkEnd w:id="22"/>
    </w:p>
    <w:p>
      <w:pPr>
        <w:pStyle w:val="Compact"/>
        <w:numPr>
          <w:numId w:val="1001"/>
          <w:ilvl w:val="0"/>
        </w:numPr>
      </w:pPr>
      <w:r>
        <w:t xml:space="preserve">Assist in creating work schedules for culinary staff when needed</w:t>
      </w:r>
    </w:p>
    <w:p>
      <w:pPr>
        <w:pStyle w:val="Compact"/>
        <w:numPr>
          <w:numId w:val="1001"/>
          <w:ilvl w:val="0"/>
        </w:numPr>
      </w:pPr>
      <w:r>
        <w:t xml:space="preserve">Responsibilities may include closing and opening kitchen</w:t>
      </w:r>
    </w:p>
    <w:p>
      <w:pPr>
        <w:pStyle w:val="Compact"/>
        <w:numPr>
          <w:numId w:val="1001"/>
          <w:ilvl w:val="0"/>
        </w:numPr>
      </w:pPr>
      <w:r>
        <w:t xml:space="preserve">Assist in the training of food production workers, cook assistants and cooks</w:t>
      </w:r>
    </w:p>
    <w:p>
      <w:pPr>
        <w:pStyle w:val="Compact"/>
        <w:numPr>
          <w:numId w:val="1001"/>
          <w:ilvl w:val="0"/>
        </w:numPr>
      </w:pPr>
      <w:r>
        <w:t xml:space="preserve">Assist with receiving of orders</w:t>
      </w:r>
    </w:p>
    <w:p>
      <w:pPr>
        <w:pStyle w:val="Compact"/>
        <w:numPr>
          <w:numId w:val="1001"/>
          <w:ilvl w:val="0"/>
        </w:numPr>
      </w:pPr>
      <w:r>
        <w:t xml:space="preserve">Performing basic food prep in a high-volume kitchen</w:t>
      </w:r>
    </w:p>
    <w:p>
      <w:pPr>
        <w:pStyle w:val="Compact"/>
        <w:numPr>
          <w:numId w:val="1001"/>
          <w:ilvl w:val="0"/>
        </w:numPr>
      </w:pPr>
      <w:r>
        <w:t xml:space="preserve">Maintain the sanitation, order and appearance of the dish room</w:t>
      </w:r>
    </w:p>
    <w:p>
      <w:pPr>
        <w:pStyle w:val="Compact"/>
        <w:numPr>
          <w:numId w:val="1001"/>
          <w:ilvl w:val="0"/>
        </w:numPr>
      </w:pPr>
      <w:r>
        <w:t xml:space="preserve">Wash dishes, pots, pans, wares, trays and aprons</w:t>
      </w:r>
    </w:p>
    <w:p>
      <w:pPr>
        <w:pStyle w:val="Compact"/>
        <w:numPr>
          <w:numId w:val="1001"/>
          <w:ilvl w:val="0"/>
        </w:numPr>
      </w:pPr>
      <w:r>
        <w:t xml:space="preserve">Clean sinks and insure that there are adequate paper towels and soap available for staff</w:t>
      </w:r>
    </w:p>
    <w:p>
      <w:pPr>
        <w:pStyle w:val="Compact"/>
        <w:numPr>
          <w:numId w:val="1001"/>
          <w:ilvl w:val="0"/>
        </w:numPr>
      </w:pPr>
      <w:r>
        <w:t xml:space="preserve">Keep laundry room and washroom clean and neat</w:t>
      </w:r>
    </w:p>
    <w:p>
      <w:pPr>
        <w:pStyle w:val="Compact"/>
        <w:numPr>
          <w:numId w:val="1001"/>
          <w:ilvl w:val="0"/>
        </w:numPr>
      </w:pPr>
      <w:r>
        <w:t xml:space="preserve">Clean or wash caddies and carts</w:t>
      </w:r>
    </w:p>
    <w:p>
      <w:pPr>
        <w:pStyle w:val="Heading2"/>
      </w:pPr>
      <w:bookmarkStart w:id="23" w:name="qualifications-for-catering-cook"/>
      <w:r>
        <w:t xml:space="preserve">Qualifications for catering cook</w:t>
      </w:r>
      <w:bookmarkEnd w:id="23"/>
    </w:p>
    <w:p>
      <w:pPr>
        <w:pStyle w:val="Compact"/>
        <w:numPr>
          <w:numId w:val="1002"/>
          <w:ilvl w:val="0"/>
        </w:numPr>
      </w:pPr>
      <w:r>
        <w:t xml:space="preserve">Proven ability in ordering and production</w:t>
      </w:r>
    </w:p>
    <w:p>
      <w:pPr>
        <w:pStyle w:val="Compact"/>
        <w:numPr>
          <w:numId w:val="1002"/>
          <w:ilvl w:val="0"/>
        </w:numPr>
      </w:pPr>
      <w:r>
        <w:t xml:space="preserve">Meet quality standards, maintaining the cleanliness and sanitation of the work areas and equipment in accordance with Health Department standards</w:t>
      </w:r>
    </w:p>
    <w:p>
      <w:pPr>
        <w:pStyle w:val="Compact"/>
        <w:numPr>
          <w:numId w:val="1002"/>
          <w:ilvl w:val="0"/>
        </w:numPr>
      </w:pPr>
      <w:r>
        <w:t xml:space="preserve">Have a pleasant, outgoing personality</w:t>
      </w:r>
    </w:p>
    <w:p>
      <w:pPr>
        <w:pStyle w:val="Compact"/>
        <w:numPr>
          <w:numId w:val="1002"/>
          <w:ilvl w:val="0"/>
        </w:numPr>
      </w:pPr>
      <w:r>
        <w:t xml:space="preserve">ServeSafe Certified and ANSI Food Handlers Certified</w:t>
      </w:r>
    </w:p>
    <w:p>
      <w:pPr>
        <w:pStyle w:val="Compact"/>
        <w:numPr>
          <w:numId w:val="1002"/>
          <w:ilvl w:val="0"/>
        </w:numPr>
      </w:pPr>
      <w:r>
        <w:t xml:space="preserve">Minimum one year high volume cooking experience, preferably in a Hotel/Casino environment</w:t>
      </w:r>
    </w:p>
    <w:p>
      <w:pPr>
        <w:pStyle w:val="Compact"/>
        <w:numPr>
          <w:numId w:val="1002"/>
          <w:ilvl w:val="0"/>
        </w:numPr>
      </w:pPr>
      <w:r>
        <w:t xml:space="preserve">Ability to multitask while staying clean and orderly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coo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co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2021-10-28T13:30:39Z</dcterms:created>
  <dcterms:modified xsi:type="dcterms:W3CDTF">2021-10-28T13:30:39Z</dcterms:modified>
</cp:coreProperties>
</file>