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https://www.velvetjobs.com/job-descriptions/category-development-manager</w:t>
        </w:r>
      </w:hyperlink>
    </w:p>
    <w:p>
      <w:pPr>
        <w:pStyle w:val="Heading1"/>
      </w:pPr>
      <w:bookmarkStart w:id="21" w:name="example-of-category-development-manager-job-description"/>
      <w:r>
        <w:t xml:space="preserve">Example of Category Development Manager Job Description</w:t>
      </w:r>
      <w:bookmarkEnd w:id="21"/>
    </w:p>
    <w:p>
      <w:pPr>
        <w:pStyle w:val="Compact"/>
      </w:pPr>
      <w:r>
        <w:t xml:space="preserve">Our company is growing rapidly and is looking for a category development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tegory-development-manager"/>
      <w:r>
        <w:t xml:space="preserve">Responsibilities for category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 category, consumer, and shopper data to help identify opportunities at the customer level to improve category sales through optimal assortment and shelving</w:t>
      </w:r>
    </w:p>
    <w:p>
      <w:pPr>
        <w:pStyle w:val="Compact"/>
        <w:numPr>
          <w:numId w:val="1001"/>
          <w:ilvl w:val="0"/>
        </w:numPr>
      </w:pPr>
      <w:r>
        <w:t xml:space="preserve">Understand and apply customer, consumer and industry insights using market research data to deliver category growth</w:t>
      </w:r>
    </w:p>
    <w:p>
      <w:pPr>
        <w:pStyle w:val="Compact"/>
        <w:numPr>
          <w:numId w:val="1001"/>
          <w:ilvl w:val="0"/>
        </w:numPr>
      </w:pPr>
      <w:r>
        <w:t xml:space="preserve">Develop the UK&amp;I Services customer offer by creating the customer journeys and selling models for major new category initiatives and emerging service categories</w:t>
      </w:r>
    </w:p>
    <w:p>
      <w:pPr>
        <w:pStyle w:val="Compact"/>
        <w:numPr>
          <w:numId w:val="1001"/>
          <w:ilvl w:val="0"/>
        </w:numPr>
      </w:pPr>
      <w:r>
        <w:t xml:space="preserve">Embed the new initiatives and emerging categories into the relevant services category/ business area</w:t>
      </w:r>
    </w:p>
    <w:p>
      <w:pPr>
        <w:pStyle w:val="Compact"/>
        <w:numPr>
          <w:numId w:val="1001"/>
          <w:ilvl w:val="0"/>
        </w:numPr>
      </w:pPr>
      <w:r>
        <w:t xml:space="preserve">Experience of driving a business unit through category management and trading (desirable)</w:t>
      </w:r>
    </w:p>
    <w:p>
      <w:pPr>
        <w:pStyle w:val="Compact"/>
        <w:numPr>
          <w:numId w:val="1001"/>
          <w:ilvl w:val="0"/>
        </w:numPr>
      </w:pPr>
      <w:r>
        <w:t xml:space="preserve">Facilitate communication throughout the development process by partnering with a variety of internal teams including marketing, business development, and customer support</w:t>
      </w:r>
    </w:p>
    <w:p>
      <w:pPr>
        <w:pStyle w:val="Compact"/>
        <w:numPr>
          <w:numId w:val="1001"/>
          <w:ilvl w:val="0"/>
        </w:numPr>
      </w:pPr>
      <w:r>
        <w:t xml:space="preserve">Coordinate with key stakeholder to ensure the cohesiveness of the overall user experience</w:t>
      </w:r>
    </w:p>
    <w:p>
      <w:pPr>
        <w:pStyle w:val="Compact"/>
        <w:numPr>
          <w:numId w:val="1001"/>
          <w:ilvl w:val="0"/>
        </w:numPr>
      </w:pPr>
      <w:r>
        <w:t xml:space="preserve">Integrate user research, market analysis, and community feedback into product requirements to ensure products satisfy user needs, wants</w:t>
      </w:r>
    </w:p>
    <w:p>
      <w:pPr>
        <w:pStyle w:val="Compact"/>
        <w:numPr>
          <w:numId w:val="1001"/>
          <w:ilvl w:val="0"/>
        </w:numPr>
      </w:pPr>
      <w:r>
        <w:t xml:space="preserve">Set up cross-functional sourcing and supplier relationship management teams with adequate resources depending on the project scope to ensure execution of global sourcing events and manage global contracts</w:t>
      </w:r>
    </w:p>
    <w:p>
      <w:pPr>
        <w:pStyle w:val="Compact"/>
        <w:numPr>
          <w:numId w:val="1001"/>
          <w:ilvl w:val="0"/>
        </w:numPr>
      </w:pPr>
      <w:r>
        <w:t xml:space="preserve">Understand key contract terms and conditions and work with the legal, finance and contract teams to drive contract creation and negotiations</w:t>
      </w:r>
    </w:p>
    <w:p>
      <w:pPr>
        <w:pStyle w:val="Heading2"/>
      </w:pPr>
      <w:bookmarkStart w:id="23" w:name="qualifications-for-category-development-manager"/>
      <w:r>
        <w:t xml:space="preserve">Qualifications for category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Self-motivated, proactive, self-starter, tenacious and high degree of personal integrity</w:t>
      </w:r>
    </w:p>
    <w:p>
      <w:pPr>
        <w:pStyle w:val="Compact"/>
        <w:numPr>
          <w:numId w:val="1002"/>
          <w:ilvl w:val="0"/>
        </w:numPr>
      </w:pPr>
      <w:r>
        <w:t xml:space="preserve">Shop competitive and inspirational brands to generate design ideas and identify market trends</w:t>
      </w:r>
    </w:p>
    <w:p>
      <w:pPr>
        <w:pStyle w:val="Compact"/>
        <w:numPr>
          <w:numId w:val="1002"/>
          <w:ilvl w:val="0"/>
        </w:numPr>
      </w:pPr>
      <w:r>
        <w:t xml:space="preserve">Identify new or growing categories</w:t>
      </w:r>
    </w:p>
    <w:p>
      <w:pPr>
        <w:pStyle w:val="Compact"/>
        <w:numPr>
          <w:numId w:val="1002"/>
          <w:ilvl w:val="0"/>
        </w:numPr>
      </w:pPr>
      <w:r>
        <w:t xml:space="preserve">Bring newness and innovation to assortment</w:t>
      </w:r>
    </w:p>
    <w:p>
      <w:pPr>
        <w:pStyle w:val="Compact"/>
        <w:numPr>
          <w:numId w:val="1002"/>
          <w:ilvl w:val="0"/>
        </w:numPr>
      </w:pPr>
      <w:r>
        <w:t xml:space="preserve">Collaborate with US /UK design/buying teams to identify leverage opportunities</w:t>
      </w:r>
    </w:p>
    <w:p>
      <w:pPr>
        <w:pStyle w:val="Compact"/>
        <w:numPr>
          <w:numId w:val="1002"/>
          <w:ilvl w:val="0"/>
        </w:numPr>
      </w:pPr>
      <w:r>
        <w:t xml:space="preserve">Manage execution of concepts through development of seasonal product assortments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gory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gory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2021-10-28T13:35:00Z</dcterms:created>
  <dcterms:modified xsi:type="dcterms:W3CDTF">2021-10-28T13:35:00Z</dcterms:modified>
</cp:coreProperties>
</file>