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https://www.velvetjobs.com/job-descriptions/cash-operations</w:t>
        </w:r>
      </w:hyperlink>
    </w:p>
    <w:p>
      <w:pPr>
        <w:pStyle w:val="Heading1"/>
      </w:pPr>
      <w:bookmarkStart w:id="21" w:name="example-of-cash-operations-job-description"/>
      <w:r>
        <w:t xml:space="preserve">Example of Cash Operations Job Description</w:t>
      </w:r>
      <w:bookmarkEnd w:id="21"/>
    </w:p>
    <w:p>
      <w:pPr>
        <w:pStyle w:val="Compact"/>
      </w:pPr>
      <w:r>
        <w:t xml:space="preserve">Our company is looking for a cash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h-operations"/>
      <w:r>
        <w:t xml:space="preserve">Responsibilities for cash operations</w:t>
      </w:r>
      <w:bookmarkEnd w:id="22"/>
    </w:p>
    <w:p>
      <w:pPr>
        <w:pStyle w:val="Compact"/>
        <w:numPr>
          <w:numId w:val="1001"/>
          <w:ilvl w:val="0"/>
        </w:numPr>
      </w:pPr>
      <w:r>
        <w:t xml:space="preserve">Understand the various calculations data goes thru prior to consumptions various reporting teams</w:t>
      </w:r>
    </w:p>
    <w:p>
      <w:pPr>
        <w:pStyle w:val="Compact"/>
        <w:numPr>
          <w:numId w:val="1001"/>
          <w:ilvl w:val="0"/>
        </w:numPr>
      </w:pPr>
      <w:r>
        <w:t xml:space="preserve">Supervisor in Cash Ops who is involved in cross border remittance processing verification</w:t>
      </w:r>
    </w:p>
    <w:p>
      <w:pPr>
        <w:pStyle w:val="Compact"/>
        <w:numPr>
          <w:numId w:val="1001"/>
          <w:ilvl w:val="0"/>
        </w:numPr>
      </w:pPr>
      <w:r>
        <w:t xml:space="preserve">Client service for client's Treasury solution and Cash management</w:t>
      </w:r>
    </w:p>
    <w:p>
      <w:pPr>
        <w:pStyle w:val="Compact"/>
        <w:numPr>
          <w:numId w:val="1001"/>
          <w:ilvl w:val="0"/>
        </w:numPr>
      </w:pPr>
      <w:r>
        <w:t xml:space="preserve">FX validation for underlying documents collected from clients and local regulatory reporting</w:t>
      </w:r>
    </w:p>
    <w:p>
      <w:pPr>
        <w:pStyle w:val="Compact"/>
        <w:numPr>
          <w:numId w:val="1001"/>
          <w:ilvl w:val="0"/>
        </w:numPr>
      </w:pPr>
      <w:r>
        <w:t xml:space="preserve">Responsible for signing off on DFA confirmation regulatory reporting, trend analysis monitoring and escalation of breaches to front office stakeholders Monthly KRI r</w:t>
      </w:r>
    </w:p>
    <w:p>
      <w:pPr>
        <w:pStyle w:val="Compact"/>
        <w:numPr>
          <w:numId w:val="1001"/>
          <w:ilvl w:val="0"/>
        </w:numPr>
      </w:pPr>
      <w:r>
        <w:t xml:space="preserve">Handles LC advising/confirmation</w:t>
      </w:r>
    </w:p>
    <w:p>
      <w:pPr>
        <w:pStyle w:val="Compact"/>
        <w:numPr>
          <w:numId w:val="1001"/>
          <w:ilvl w:val="0"/>
        </w:numPr>
      </w:pPr>
      <w:r>
        <w:t xml:space="preserve">Incoming SWIFT Register/Distribution</w:t>
      </w:r>
    </w:p>
    <w:p>
      <w:pPr>
        <w:pStyle w:val="Compact"/>
        <w:numPr>
          <w:numId w:val="1001"/>
          <w:ilvl w:val="0"/>
        </w:numPr>
      </w:pPr>
      <w:r>
        <w:t xml:space="preserve">Renegotiation / Direct negotiation Document sorting by document and closely work with Hub processing team for those documents to be processed</w:t>
      </w:r>
    </w:p>
    <w:p>
      <w:pPr>
        <w:pStyle w:val="Compact"/>
        <w:numPr>
          <w:numId w:val="1001"/>
          <w:ilvl w:val="0"/>
        </w:numPr>
      </w:pPr>
      <w:r>
        <w:t xml:space="preserve">Prepare Standby LC/Guarantee Issuance</w:t>
      </w:r>
    </w:p>
    <w:p>
      <w:pPr>
        <w:pStyle w:val="Compact"/>
        <w:numPr>
          <w:numId w:val="1001"/>
          <w:ilvl w:val="0"/>
        </w:numPr>
      </w:pPr>
      <w:r>
        <w:t xml:space="preserve">Process Open account/ DA Financing</w:t>
      </w:r>
    </w:p>
    <w:p>
      <w:pPr>
        <w:pStyle w:val="Heading2"/>
      </w:pPr>
      <w:bookmarkStart w:id="23" w:name="qualifications-for-cash-operations"/>
      <w:r>
        <w:t xml:space="preserve">Qualifications for cash operations</w:t>
      </w:r>
      <w:bookmarkEnd w:id="23"/>
    </w:p>
    <w:p>
      <w:pPr>
        <w:pStyle w:val="Compact"/>
        <w:numPr>
          <w:numId w:val="1002"/>
          <w:ilvl w:val="0"/>
        </w:numPr>
      </w:pPr>
      <w:r>
        <w:t xml:space="preserve">Minimum 2 years as Operations Supervisory role</w:t>
      </w:r>
    </w:p>
    <w:p>
      <w:pPr>
        <w:pStyle w:val="Compact"/>
        <w:numPr>
          <w:numId w:val="1002"/>
          <w:ilvl w:val="0"/>
        </w:numPr>
      </w:pPr>
      <w:r>
        <w:t xml:space="preserve">Has a good leadership skill</w:t>
      </w:r>
    </w:p>
    <w:p>
      <w:pPr>
        <w:pStyle w:val="Compact"/>
        <w:numPr>
          <w:numId w:val="1002"/>
          <w:ilvl w:val="0"/>
        </w:numPr>
      </w:pPr>
      <w:r>
        <w:t xml:space="preserve">Knowledge of relevant Central Bank regulations</w:t>
      </w:r>
    </w:p>
    <w:p>
      <w:pPr>
        <w:pStyle w:val="Compact"/>
        <w:numPr>
          <w:numId w:val="1002"/>
          <w:ilvl w:val="0"/>
        </w:numPr>
      </w:pPr>
      <w:r>
        <w:t xml:space="preserve">Accuracy and care</w:t>
      </w:r>
    </w:p>
    <w:p>
      <w:pPr>
        <w:pStyle w:val="Compact"/>
        <w:numPr>
          <w:numId w:val="1002"/>
          <w:ilvl w:val="0"/>
        </w:numPr>
      </w:pPr>
      <w:r>
        <w:t xml:space="preserve">Knowledge on FX regulations and experience with cross border payment processing checking</w:t>
      </w:r>
    </w:p>
    <w:p>
      <w:pPr>
        <w:pStyle w:val="Compact"/>
        <w:numPr>
          <w:numId w:val="1002"/>
          <w:ilvl w:val="0"/>
        </w:numPr>
      </w:pPr>
      <w:r>
        <w:t xml:space="preserve">Positive attitude with good team work and working relationship with Product and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2021-10-28T12:59:14Z</dcterms:created>
  <dcterms:modified xsi:type="dcterms:W3CDTF">2021-10-28T12:59:14Z</dcterms:modified>
</cp:coreProperties>
</file>