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https://www.velvetjobs.com/job-descriptions/cash-management-specialist</w:t>
        </w:r>
      </w:hyperlink>
    </w:p>
    <w:p>
      <w:pPr>
        <w:pStyle w:val="Heading1"/>
      </w:pPr>
      <w:bookmarkStart w:id="21" w:name="example-of-cash-management-specialist-job-description"/>
      <w:r>
        <w:t xml:space="preserve">Example of Cash Management Specialist Job Description</w:t>
      </w:r>
      <w:bookmarkEnd w:id="21"/>
    </w:p>
    <w:p>
      <w:pPr>
        <w:pStyle w:val="Compact"/>
      </w:pPr>
      <w:r>
        <w:t xml:space="preserve">Our company is growing rapidly and is hiring for a cash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sh-management-specialist"/>
      <w:r>
        <w:t xml:space="preserve">Responsibilities for cash management specialist</w:t>
      </w:r>
      <w:bookmarkEnd w:id="22"/>
    </w:p>
    <w:p>
      <w:pPr>
        <w:pStyle w:val="Compact"/>
        <w:numPr>
          <w:numId w:val="1001"/>
          <w:ilvl w:val="0"/>
        </w:numPr>
      </w:pPr>
      <w:r>
        <w:t xml:space="preserve">This is a cross divisional group which is responsible for the bank accounts of PB and IB</w:t>
      </w:r>
    </w:p>
    <w:p>
      <w:pPr>
        <w:pStyle w:val="Compact"/>
        <w:numPr>
          <w:numId w:val="1001"/>
          <w:ilvl w:val="0"/>
        </w:numPr>
      </w:pPr>
      <w:r>
        <w:t xml:space="preserve">This gives any you the opportunity to further your career down two career paths</w:t>
      </w:r>
    </w:p>
    <w:p>
      <w:pPr>
        <w:pStyle w:val="Compact"/>
        <w:numPr>
          <w:numId w:val="1001"/>
          <w:ilvl w:val="0"/>
        </w:numPr>
      </w:pPr>
      <w:r>
        <w:t xml:space="preserve">We also work very closely with our regional colleagues in Pune, London and Zurich</w:t>
      </w:r>
    </w:p>
    <w:p>
      <w:pPr>
        <w:pStyle w:val="Compact"/>
        <w:numPr>
          <w:numId w:val="1001"/>
          <w:ilvl w:val="0"/>
        </w:numPr>
      </w:pPr>
      <w:r>
        <w:t xml:space="preserve">As we are required to understand the trades behind the cash, we also deal with most other Operations departments daily</w:t>
      </w:r>
    </w:p>
    <w:p>
      <w:pPr>
        <w:pStyle w:val="Compact"/>
        <w:numPr>
          <w:numId w:val="1001"/>
          <w:ilvl w:val="0"/>
        </w:numPr>
      </w:pPr>
      <w:r>
        <w:t xml:space="preserve">Generate ACH files and validate transactions within the files are correct</w:t>
      </w:r>
    </w:p>
    <w:p>
      <w:pPr>
        <w:pStyle w:val="Compact"/>
        <w:numPr>
          <w:numId w:val="1001"/>
          <w:ilvl w:val="0"/>
        </w:numPr>
      </w:pPr>
      <w:r>
        <w:t xml:space="preserve">Resolve any errors and identify solutions to prevent future occurrences</w:t>
      </w:r>
    </w:p>
    <w:p>
      <w:pPr>
        <w:pStyle w:val="Compact"/>
        <w:numPr>
          <w:numId w:val="1001"/>
          <w:ilvl w:val="0"/>
        </w:numPr>
      </w:pPr>
      <w:r>
        <w:t xml:space="preserve">Ensure files are transmitted prior to daily submission deadlines</w:t>
      </w:r>
    </w:p>
    <w:p>
      <w:pPr>
        <w:pStyle w:val="Compact"/>
        <w:numPr>
          <w:numId w:val="1001"/>
          <w:ilvl w:val="0"/>
        </w:numPr>
      </w:pPr>
      <w:r>
        <w:t xml:space="preserve">Review positive pay exceptions and ensure they are dispositioned prior to the bank submission deadline each day</w:t>
      </w:r>
    </w:p>
    <w:p>
      <w:pPr>
        <w:pStyle w:val="Compact"/>
        <w:numPr>
          <w:numId w:val="1001"/>
          <w:ilvl w:val="0"/>
        </w:numPr>
      </w:pPr>
      <w:r>
        <w:t xml:space="preserve">Identify and analyze root cause of positive pay exceptions and provide solutions to prevent future exceptions</w:t>
      </w:r>
    </w:p>
    <w:p>
      <w:pPr>
        <w:pStyle w:val="Compact"/>
        <w:numPr>
          <w:numId w:val="1001"/>
          <w:ilvl w:val="0"/>
        </w:numPr>
      </w:pPr>
      <w:r>
        <w:t xml:space="preserve">Manages work queues to ensure operational needs are met accurately and efficiently</w:t>
      </w:r>
    </w:p>
    <w:p>
      <w:pPr>
        <w:pStyle w:val="Heading2"/>
      </w:pPr>
      <w:bookmarkStart w:id="23" w:name="qualifications-for-cash-management-specialist"/>
      <w:r>
        <w:t xml:space="preserve">Qualifications for cash management specialist</w:t>
      </w:r>
      <w:bookmarkEnd w:id="23"/>
    </w:p>
    <w:p>
      <w:pPr>
        <w:pStyle w:val="Compact"/>
        <w:numPr>
          <w:numId w:val="1002"/>
          <w:ilvl w:val="0"/>
        </w:numPr>
      </w:pPr>
      <w:r>
        <w:t xml:space="preserve">Processes mail as required</w:t>
      </w:r>
    </w:p>
    <w:p>
      <w:pPr>
        <w:pStyle w:val="Compact"/>
        <w:numPr>
          <w:numId w:val="1002"/>
          <w:ilvl w:val="0"/>
        </w:numPr>
      </w:pPr>
      <w:r>
        <w:t xml:space="preserve">The primary focus will be on reconcilements, daily operations support, Customer inquiries, transaction processing and maintaining Customer files</w:t>
      </w:r>
    </w:p>
    <w:p>
      <w:pPr>
        <w:pStyle w:val="Compact"/>
        <w:numPr>
          <w:numId w:val="1002"/>
          <w:ilvl w:val="0"/>
        </w:numPr>
      </w:pPr>
      <w:r>
        <w:t xml:space="preserve">Serves as resource to Payment Operations Specialist I &amp; II - Cash Management</w:t>
      </w:r>
    </w:p>
    <w:p>
      <w:pPr>
        <w:pStyle w:val="Compact"/>
        <w:numPr>
          <w:numId w:val="1002"/>
          <w:ilvl w:val="0"/>
        </w:numPr>
      </w:pPr>
      <w:r>
        <w:t xml:space="preserve">Responsible for researching more complex questions and transactions that cannot be resolved within minutes, frequent interaction with corporate Customers, internal Lead and Supervisory staff</w:t>
      </w:r>
    </w:p>
    <w:p>
      <w:pPr>
        <w:pStyle w:val="Compact"/>
        <w:numPr>
          <w:numId w:val="1002"/>
          <w:ilvl w:val="0"/>
        </w:numPr>
      </w:pPr>
      <w:r>
        <w:t xml:space="preserve">Ensures that deadlines are met on a daily basis</w:t>
      </w:r>
    </w:p>
    <w:p>
      <w:pPr>
        <w:pStyle w:val="Compact"/>
        <w:numPr>
          <w:numId w:val="1002"/>
          <w:ilvl w:val="0"/>
        </w:numPr>
      </w:pPr>
      <w:r>
        <w:t xml:space="preserve">Trains junior Employees and updates staff on new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2021-10-28T13:33:03Z</dcterms:created>
  <dcterms:modified xsi:type="dcterms:W3CDTF">2021-10-28T13:33:03Z</dcterms:modified>
</cp:coreProperties>
</file>