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https://www.velvetjobs.com/job-descriptions/cash-applications-specialist</w:t>
        </w:r>
      </w:hyperlink>
    </w:p>
    <w:p>
      <w:pPr>
        <w:pStyle w:val="Heading1"/>
      </w:pPr>
      <w:bookmarkStart w:id="21" w:name="example-of-cash-applications-specialist-job-description"/>
      <w:r>
        <w:t xml:space="preserve">Example of Cash Applications Specialist Job Description</w:t>
      </w:r>
      <w:bookmarkEnd w:id="21"/>
    </w:p>
    <w:p>
      <w:pPr>
        <w:pStyle w:val="Compact"/>
      </w:pPr>
      <w:r>
        <w:t xml:space="preserve">Our innovative and growing company is looking to fill the role of cash applications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sh-applications-specialist"/>
      <w:r>
        <w:t xml:space="preserve">Responsibilities for cash applications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 wires</w:t>
      </w:r>
    </w:p>
    <w:p>
      <w:pPr>
        <w:pStyle w:val="Compact"/>
        <w:numPr>
          <w:numId w:val="1001"/>
          <w:ilvl w:val="0"/>
        </w:numPr>
      </w:pPr>
      <w:r>
        <w:t xml:space="preserve">Credit card batches and cash deposits</w:t>
      </w:r>
    </w:p>
    <w:p>
      <w:pPr>
        <w:pStyle w:val="Compact"/>
        <w:numPr>
          <w:numId w:val="1001"/>
          <w:ilvl w:val="0"/>
        </w:numPr>
      </w:pPr>
      <w:r>
        <w:t xml:space="preserve">Process and reconcile postings of cash deposits, credit card, and other Accounts Receivable application spreadsheets</w:t>
      </w:r>
    </w:p>
    <w:p>
      <w:pPr>
        <w:pStyle w:val="Compact"/>
        <w:numPr>
          <w:numId w:val="1001"/>
          <w:ilvl w:val="0"/>
        </w:numPr>
      </w:pPr>
      <w:r>
        <w:t xml:space="preserve">Review new account set-up and gather new customer information including executed credit applications, personal and company credit reports, create a summary of the customer's payment history, and make a decision about the customer's credit worthiness</w:t>
      </w:r>
    </w:p>
    <w:p>
      <w:pPr>
        <w:pStyle w:val="Compact"/>
        <w:numPr>
          <w:numId w:val="1001"/>
          <w:ilvl w:val="0"/>
        </w:numPr>
      </w:pPr>
      <w:r>
        <w:t xml:space="preserve">Effectively review existing credit lines, make credit decisions based on policies within credit guidelines, and provide a complete assessment of the customer's credit risk</w:t>
      </w:r>
    </w:p>
    <w:p>
      <w:pPr>
        <w:pStyle w:val="Compact"/>
        <w:numPr>
          <w:numId w:val="1001"/>
          <w:ilvl w:val="0"/>
        </w:numPr>
      </w:pPr>
      <w:r>
        <w:t xml:space="preserve">Maintain and build positive relationships with Auto Plus's Sales team and other parts of the organization</w:t>
      </w:r>
    </w:p>
    <w:p>
      <w:pPr>
        <w:pStyle w:val="Compact"/>
        <w:numPr>
          <w:numId w:val="1001"/>
          <w:ilvl w:val="0"/>
        </w:numPr>
      </w:pPr>
      <w:r>
        <w:t xml:space="preserve">Receive daily lock box deposits, code checks, and apply as necessary</w:t>
      </w:r>
    </w:p>
    <w:p>
      <w:pPr>
        <w:pStyle w:val="Compact"/>
        <w:numPr>
          <w:numId w:val="1001"/>
          <w:ilvl w:val="0"/>
        </w:numPr>
      </w:pPr>
      <w:r>
        <w:t xml:space="preserve">Post daily adjustments</w:t>
      </w:r>
    </w:p>
    <w:p>
      <w:pPr>
        <w:pStyle w:val="Compact"/>
        <w:numPr>
          <w:numId w:val="1001"/>
          <w:ilvl w:val="0"/>
        </w:numPr>
      </w:pPr>
      <w:r>
        <w:t xml:space="preserve">Receive and apply all wire transfers daily</w:t>
      </w:r>
    </w:p>
    <w:p>
      <w:pPr>
        <w:pStyle w:val="Compact"/>
        <w:numPr>
          <w:numId w:val="1001"/>
          <w:ilvl w:val="0"/>
        </w:numPr>
      </w:pPr>
      <w:r>
        <w:t xml:space="preserve">Run reports for Celcan</w:t>
      </w:r>
    </w:p>
    <w:p>
      <w:pPr>
        <w:pStyle w:val="Heading2"/>
      </w:pPr>
      <w:bookmarkStart w:id="23" w:name="qualifications-for-cash-applications-specialist"/>
      <w:r>
        <w:t xml:space="preserve">Qualifications for cash applications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speak on the telephone for a large portion of the day</w:t>
      </w:r>
    </w:p>
    <w:p>
      <w:pPr>
        <w:pStyle w:val="Compact"/>
        <w:numPr>
          <w:numId w:val="1002"/>
          <w:ilvl w:val="0"/>
        </w:numPr>
      </w:pPr>
      <w:r>
        <w:t xml:space="preserve">Well organized and neat with the ability to multi-task</w:t>
      </w:r>
    </w:p>
    <w:p>
      <w:pPr>
        <w:pStyle w:val="Compact"/>
        <w:numPr>
          <w:numId w:val="1002"/>
          <w:ilvl w:val="0"/>
        </w:numPr>
      </w:pPr>
      <w:r>
        <w:t xml:space="preserve">Experience should include an established proven track record of success in prior positions overseeing the cash applications function including experience with automated cash applications</w:t>
      </w:r>
    </w:p>
    <w:p>
      <w:pPr>
        <w:pStyle w:val="Compact"/>
        <w:numPr>
          <w:numId w:val="1002"/>
          <w:ilvl w:val="0"/>
        </w:numPr>
      </w:pPr>
      <w:r>
        <w:t xml:space="preserve">Ability to grasp new topics and concepts quickly and transfer knowledge to others on the team when appropriate</w:t>
      </w:r>
    </w:p>
    <w:p>
      <w:pPr>
        <w:pStyle w:val="Compact"/>
        <w:numPr>
          <w:numId w:val="1002"/>
          <w:ilvl w:val="0"/>
        </w:numPr>
      </w:pPr>
      <w:r>
        <w:t xml:space="preserve">BenefitPoint experience preferred</w:t>
      </w:r>
    </w:p>
    <w:p>
      <w:pPr>
        <w:pStyle w:val="Compact"/>
        <w:numPr>
          <w:numId w:val="1002"/>
          <w:ilvl w:val="0"/>
        </w:numPr>
      </w:pPr>
      <w:r>
        <w:t xml:space="preserve">Associate's Degree in Business Administration plus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applic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applic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2021-10-28T13:21:54Z</dcterms:created>
  <dcterms:modified xsi:type="dcterms:W3CDTF">2021-10-28T13:21:54Z</dcterms:modified>
</cp:coreProperties>
</file>