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https://www.velvetjobs.com/job-descriptions/career-specialist</w:t>
        </w:r>
      </w:hyperlink>
    </w:p>
    <w:p>
      <w:pPr>
        <w:pStyle w:val="Heading1"/>
      </w:pPr>
      <w:bookmarkStart w:id="21" w:name="example-of-career-specialist-job-description"/>
      <w:r>
        <w:t xml:space="preserve">Example of Career Specialist Job Description</w:t>
      </w:r>
      <w:bookmarkEnd w:id="21"/>
    </w:p>
    <w:p>
      <w:pPr>
        <w:pStyle w:val="Compact"/>
      </w:pPr>
      <w:r>
        <w:t xml:space="preserve">Our company is growing rapidly and is looking for a career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career-specialist"/>
      <w:r>
        <w:t xml:space="preserve">Responsibilities for career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other duties in support of the Career Services and PES Matrix programs as assigned</w:t>
      </w:r>
    </w:p>
    <w:p>
      <w:pPr>
        <w:pStyle w:val="Compact"/>
        <w:numPr>
          <w:numId w:val="1001"/>
          <w:ilvl w:val="0"/>
        </w:numPr>
      </w:pPr>
      <w:r>
        <w:t xml:space="preserve">Applying analytical methods and algorithms where possible, to drive enhancements build data products that streamline the process from data collection to insight generation</w:t>
      </w:r>
    </w:p>
    <w:p>
      <w:pPr>
        <w:pStyle w:val="Compact"/>
        <w:numPr>
          <w:numId w:val="1001"/>
          <w:ilvl w:val="0"/>
        </w:numPr>
      </w:pPr>
      <w:r>
        <w:t xml:space="preserve">Supporting the process to generate business insight using data analytics and information visualization</w:t>
      </w:r>
    </w:p>
    <w:p>
      <w:pPr>
        <w:pStyle w:val="Compact"/>
        <w:numPr>
          <w:numId w:val="1001"/>
          <w:ilvl w:val="0"/>
        </w:numPr>
      </w:pPr>
      <w:r>
        <w:t xml:space="preserve">Fostering new data-driven approaches to generate business insight in order to address unanswered business problems in a proactive way</w:t>
      </w:r>
    </w:p>
    <w:p>
      <w:pPr>
        <w:pStyle w:val="Compact"/>
        <w:numPr>
          <w:numId w:val="1001"/>
          <w:ilvl w:val="0"/>
        </w:numPr>
      </w:pPr>
      <w:r>
        <w:t xml:space="preserve">Supporting enhancements of analytics products and services to improve business value and service quality according to business needs and industry best practices</w:t>
      </w:r>
    </w:p>
    <w:p>
      <w:pPr>
        <w:pStyle w:val="Compact"/>
        <w:numPr>
          <w:numId w:val="1001"/>
          <w:ilvl w:val="0"/>
        </w:numPr>
      </w:pPr>
      <w:r>
        <w:t xml:space="preserve">Support the exploration and development of future internal products which will be leveraged for analytics</w:t>
      </w:r>
    </w:p>
    <w:p>
      <w:pPr>
        <w:pStyle w:val="Compact"/>
        <w:numPr>
          <w:numId w:val="1001"/>
          <w:ilvl w:val="0"/>
        </w:numPr>
      </w:pPr>
      <w:r>
        <w:t xml:space="preserve">Maintain sustainable relationship with key business and IT stakeholders to become a trusted partner for the field of data analytics</w:t>
      </w:r>
    </w:p>
    <w:p>
      <w:pPr>
        <w:pStyle w:val="Compact"/>
        <w:numPr>
          <w:numId w:val="1001"/>
          <w:ilvl w:val="0"/>
        </w:numPr>
      </w:pPr>
      <w:r>
        <w:t xml:space="preserve">Validate, interpret and present data findings to both an expert and non-expert audience</w:t>
      </w:r>
    </w:p>
    <w:p>
      <w:pPr>
        <w:pStyle w:val="Compact"/>
        <w:numPr>
          <w:numId w:val="1001"/>
          <w:ilvl w:val="0"/>
        </w:numPr>
      </w:pPr>
      <w:r>
        <w:t xml:space="preserve">Ensure Pilot &amp; Ramp-up QA deliverables in the development &amp; material change projects</w:t>
      </w:r>
    </w:p>
    <w:p>
      <w:pPr>
        <w:pStyle w:val="Compact"/>
        <w:numPr>
          <w:numId w:val="1001"/>
          <w:ilvl w:val="0"/>
        </w:numPr>
      </w:pPr>
      <w:r>
        <w:t xml:space="preserve">Ensure qualified input to the quality part in the product development phase</w:t>
      </w:r>
    </w:p>
    <w:p>
      <w:pPr>
        <w:pStyle w:val="Heading2"/>
      </w:pPr>
      <w:bookmarkStart w:id="23" w:name="qualifications-for-career-specialist"/>
      <w:r>
        <w:t xml:space="preserve">Qualifications for career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time management and organizational skills to allow for success in meeting deadlines in a fast paced environment</w:t>
      </w:r>
    </w:p>
    <w:p>
      <w:pPr>
        <w:pStyle w:val="Compact"/>
        <w:numPr>
          <w:numId w:val="1002"/>
          <w:ilvl w:val="0"/>
        </w:numPr>
      </w:pPr>
      <w:r>
        <w:t xml:space="preserve">Enthusiasm for and ability to thrive in an atmosphere of constant change towards business success</w:t>
      </w:r>
    </w:p>
    <w:p>
      <w:pPr>
        <w:pStyle w:val="Compact"/>
        <w:numPr>
          <w:numId w:val="1002"/>
          <w:ilvl w:val="0"/>
        </w:numPr>
      </w:pPr>
      <w:r>
        <w:t xml:space="preserve">Excellent verbal and written communication skills with the ability to communicate in a professional, courteous, personable, tactful and concise manner</w:t>
      </w:r>
    </w:p>
    <w:p>
      <w:pPr>
        <w:pStyle w:val="Compact"/>
        <w:numPr>
          <w:numId w:val="1002"/>
          <w:ilvl w:val="0"/>
        </w:numPr>
      </w:pPr>
      <w:r>
        <w:t xml:space="preserve">Ideal candidate has a passion for building and maintaining relationships with team, students, and partner stakeholders</w:t>
      </w:r>
    </w:p>
    <w:p>
      <w:pPr>
        <w:pStyle w:val="Compact"/>
        <w:numPr>
          <w:numId w:val="1002"/>
          <w:ilvl w:val="0"/>
        </w:numPr>
      </w:pPr>
      <w:r>
        <w:t xml:space="preserve">Willingness to learn Salesforce CRM platform</w:t>
      </w:r>
    </w:p>
    <w:p>
      <w:pPr>
        <w:pStyle w:val="Compact"/>
        <w:numPr>
          <w:numId w:val="1002"/>
          <w:ilvl w:val="0"/>
        </w:numPr>
      </w:pPr>
      <w:r>
        <w:t xml:space="preserve">Minimum of 3-5 years IT experience (preferably in a manufacturing environment)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reer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reer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2021-10-28T13:27:41Z</dcterms:created>
  <dcterms:modified xsi:type="dcterms:W3CDTF">2021-10-28T13:27:41Z</dcterms:modified>
</cp:coreProperties>
</file>