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https://www.velvetjobs.com/job-descriptions/career-consultant</w:t>
        </w:r>
      </w:hyperlink>
    </w:p>
    <w:p>
      <w:pPr>
        <w:pStyle w:val="Heading1"/>
      </w:pPr>
      <w:bookmarkStart w:id="21" w:name="example-of-career-consultant-job-description"/>
      <w:r>
        <w:t xml:space="preserve">Example of Career Consultant Job Description</w:t>
      </w:r>
      <w:bookmarkEnd w:id="21"/>
    </w:p>
    <w:p>
      <w:pPr>
        <w:pStyle w:val="Compact"/>
      </w:pPr>
      <w:r>
        <w:t xml:space="preserve">Our growing company is looking for a career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reer-consultant"/>
      <w:r>
        <w:t xml:space="preserve">Responsibilities for career consultant</w:t>
      </w:r>
      <w:bookmarkEnd w:id="22"/>
    </w:p>
    <w:p>
      <w:pPr>
        <w:pStyle w:val="Compact"/>
        <w:numPr>
          <w:numId w:val="1001"/>
          <w:ilvl w:val="0"/>
        </w:numPr>
      </w:pPr>
      <w:r>
        <w:t xml:space="preserve">May assist in determining the feasibility of proposal, conferring with customers and technology group to clarify and/or resolve problem</w:t>
      </w:r>
    </w:p>
    <w:p>
      <w:pPr>
        <w:pStyle w:val="Compact"/>
        <w:numPr>
          <w:numId w:val="1001"/>
          <w:ilvl w:val="0"/>
        </w:numPr>
      </w:pPr>
      <w:r>
        <w:t xml:space="preserve">Working with others in the organization in identifying, developing and maintaining sourcing opportunities, target customers, and market trends</w:t>
      </w:r>
    </w:p>
    <w:p>
      <w:pPr>
        <w:pStyle w:val="Compact"/>
        <w:numPr>
          <w:numId w:val="1001"/>
          <w:ilvl w:val="0"/>
        </w:numPr>
      </w:pPr>
      <w:r>
        <w:t xml:space="preserve">Answer complex questions as it relates to services and products provided by the organization</w:t>
      </w:r>
    </w:p>
    <w:p>
      <w:pPr>
        <w:pStyle w:val="Compact"/>
        <w:numPr>
          <w:numId w:val="1001"/>
          <w:ilvl w:val="0"/>
        </w:numPr>
      </w:pPr>
      <w:r>
        <w:t xml:space="preserve">Generate ongoing status reports &amp; End to End follow-up to ensure contracted/expected ROI will be actualized</w:t>
      </w:r>
    </w:p>
    <w:p>
      <w:pPr>
        <w:pStyle w:val="Compact"/>
        <w:numPr>
          <w:numId w:val="1001"/>
          <w:ilvl w:val="0"/>
        </w:numPr>
      </w:pPr>
      <w:r>
        <w:t xml:space="preserve">May be requested to do special assignments, as required</w:t>
      </w:r>
    </w:p>
    <w:p>
      <w:pPr>
        <w:pStyle w:val="Compact"/>
        <w:numPr>
          <w:numId w:val="1001"/>
          <w:ilvl w:val="0"/>
        </w:numPr>
      </w:pPr>
      <w:r>
        <w:t xml:space="preserve">Function at the “black-belt” level with ME/Continuous Improvement tools (training will be provided)</w:t>
      </w:r>
    </w:p>
    <w:p>
      <w:pPr>
        <w:pStyle w:val="Compact"/>
        <w:numPr>
          <w:numId w:val="1001"/>
          <w:ilvl w:val="0"/>
        </w:numPr>
      </w:pPr>
      <w:r>
        <w:t xml:space="preserve">Support the mill MMEs as they work with mill lead teams through the Strategy Deployment process</w:t>
      </w:r>
    </w:p>
    <w:p>
      <w:pPr>
        <w:pStyle w:val="Compact"/>
        <w:numPr>
          <w:numId w:val="1001"/>
          <w:ilvl w:val="0"/>
        </w:numPr>
      </w:pPr>
      <w:r>
        <w:t xml:space="preserve">Drive sustainability in all improvement projects</w:t>
      </w:r>
    </w:p>
    <w:p>
      <w:pPr>
        <w:pStyle w:val="Compact"/>
        <w:numPr>
          <w:numId w:val="1001"/>
          <w:ilvl w:val="0"/>
        </w:numPr>
      </w:pPr>
      <w:r>
        <w:t xml:space="preserve">Assist mill MMEs as they replicate best practices within their mill and between mills</w:t>
      </w:r>
    </w:p>
    <w:p>
      <w:pPr>
        <w:pStyle w:val="Compact"/>
        <w:numPr>
          <w:numId w:val="1001"/>
          <w:ilvl w:val="0"/>
        </w:numPr>
      </w:pPr>
      <w:r>
        <w:t xml:space="preserve">Assist mill MMEs as they implement the effective use of Rapid Improvement techniques at different levels of the mill organization</w:t>
      </w:r>
    </w:p>
    <w:p>
      <w:pPr>
        <w:pStyle w:val="Heading2"/>
      </w:pPr>
      <w:bookmarkStart w:id="23" w:name="qualifications-for-career-consultant"/>
      <w:r>
        <w:t xml:space="preserve">Qualifications for career consultant</w:t>
      </w:r>
      <w:bookmarkEnd w:id="23"/>
    </w:p>
    <w:p>
      <w:pPr>
        <w:pStyle w:val="Compact"/>
        <w:numPr>
          <w:numId w:val="1002"/>
          <w:ilvl w:val="0"/>
        </w:numPr>
      </w:pPr>
      <w:r>
        <w:t xml:space="preserve">Strong attention to detail with the ability to manage multiple tasks effectively</w:t>
      </w:r>
    </w:p>
    <w:p>
      <w:pPr>
        <w:pStyle w:val="Compact"/>
        <w:numPr>
          <w:numId w:val="1002"/>
          <w:ilvl w:val="0"/>
        </w:numPr>
      </w:pPr>
      <w:r>
        <w:t xml:space="preserve">High degree of self-motivation and the ability to work with little supervision</w:t>
      </w:r>
    </w:p>
    <w:p>
      <w:pPr>
        <w:pStyle w:val="Compact"/>
        <w:numPr>
          <w:numId w:val="1002"/>
          <w:ilvl w:val="0"/>
        </w:numPr>
      </w:pPr>
      <w:r>
        <w:t xml:space="preserve">Intermediate computer skills including MS Word, Excel, and PowerPoint and ability to use client relationship management (CRM) database software applications</w:t>
      </w:r>
    </w:p>
    <w:p>
      <w:pPr>
        <w:pStyle w:val="Compact"/>
        <w:numPr>
          <w:numId w:val="1002"/>
          <w:ilvl w:val="0"/>
        </w:numPr>
      </w:pPr>
      <w:r>
        <w:t xml:space="preserve">This knowledge and these skills are normally acquired through B.S</w:t>
      </w:r>
    </w:p>
    <w:p>
      <w:pPr>
        <w:pStyle w:val="Compact"/>
        <w:numPr>
          <w:numId w:val="1002"/>
          <w:ilvl w:val="0"/>
        </w:numPr>
      </w:pPr>
      <w:r>
        <w:t xml:space="preserve">Must have an interest in technology, software development and implementation of business systems</w:t>
      </w:r>
    </w:p>
    <w:p>
      <w:pPr>
        <w:pStyle w:val="Compact"/>
        <w:numPr>
          <w:numId w:val="1002"/>
          <w:ilvl w:val="0"/>
        </w:numPr>
      </w:pPr>
      <w:r>
        <w:t xml:space="preserve">Must be familiar with Microsoft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er-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er-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2021-10-28T13:25:22Z</dcterms:created>
  <dcterms:modified xsi:type="dcterms:W3CDTF">2021-10-28T13:25:22Z</dcterms:modified>
</cp:coreProperties>
</file>