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https://www.velvetjobs.com/job-descriptions/career-advisor</w:t>
        </w:r>
      </w:hyperlink>
    </w:p>
    <w:p>
      <w:pPr>
        <w:pStyle w:val="Heading1"/>
      </w:pPr>
      <w:bookmarkStart w:id="21" w:name="example-of-career-advisor-job-description"/>
      <w:r>
        <w:t xml:space="preserve">Example of Career Advisor Job Description</w:t>
      </w:r>
      <w:bookmarkEnd w:id="21"/>
    </w:p>
    <w:p>
      <w:pPr>
        <w:pStyle w:val="Compact"/>
      </w:pPr>
      <w:r>
        <w:t xml:space="preserve">Our company is growing rapidly and is looking to fill the role of career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reer-advisor"/>
      <w:r>
        <w:t xml:space="preserve">Responsibilities for career advisor</w:t>
      </w:r>
      <w:bookmarkEnd w:id="22"/>
    </w:p>
    <w:p>
      <w:pPr>
        <w:pStyle w:val="Compact"/>
        <w:numPr>
          <w:numId w:val="1001"/>
          <w:ilvl w:val="0"/>
        </w:numPr>
      </w:pPr>
      <w:r>
        <w:t xml:space="preserve">Meet regularly with participants to assess skills, experience, and job readiness</w:t>
      </w:r>
    </w:p>
    <w:p>
      <w:pPr>
        <w:pStyle w:val="Compact"/>
        <w:numPr>
          <w:numId w:val="1001"/>
          <w:ilvl w:val="0"/>
        </w:numPr>
      </w:pPr>
      <w:r>
        <w:t xml:space="preserve">Make timely and appropriate participant referrals to Account Management</w:t>
      </w:r>
    </w:p>
    <w:p>
      <w:pPr>
        <w:pStyle w:val="Compact"/>
        <w:numPr>
          <w:numId w:val="1001"/>
          <w:ilvl w:val="0"/>
        </w:numPr>
      </w:pPr>
      <w:r>
        <w:t xml:space="preserve">Research and provide targeted and appropriate job leads to participants</w:t>
      </w:r>
    </w:p>
    <w:p>
      <w:pPr>
        <w:pStyle w:val="Compact"/>
        <w:numPr>
          <w:numId w:val="1001"/>
          <w:ilvl w:val="0"/>
        </w:numPr>
      </w:pPr>
      <w:r>
        <w:t xml:space="preserve">Coordinate the tracking and reporting of attendance, interviews, and placements</w:t>
      </w:r>
    </w:p>
    <w:p>
      <w:pPr>
        <w:pStyle w:val="Compact"/>
        <w:numPr>
          <w:numId w:val="1001"/>
          <w:ilvl w:val="0"/>
        </w:numPr>
      </w:pPr>
      <w:r>
        <w:t xml:space="preserve">Accurately provide eligible participants with metro cards</w:t>
      </w:r>
    </w:p>
    <w:p>
      <w:pPr>
        <w:pStyle w:val="Compact"/>
        <w:numPr>
          <w:numId w:val="1001"/>
          <w:ilvl w:val="0"/>
        </w:numPr>
      </w:pPr>
      <w:r>
        <w:t xml:space="preserve">Ensure the organization and accuracy of participant documentation</w:t>
      </w:r>
    </w:p>
    <w:p>
      <w:pPr>
        <w:pStyle w:val="Compact"/>
        <w:numPr>
          <w:numId w:val="1001"/>
          <w:ilvl w:val="0"/>
        </w:numPr>
      </w:pPr>
      <w:r>
        <w:t xml:space="preserve">Provide resources and external referrals as needed, for services such as clothing, childcare, food assistance</w:t>
      </w:r>
    </w:p>
    <w:p>
      <w:pPr>
        <w:pStyle w:val="Compact"/>
        <w:numPr>
          <w:numId w:val="1001"/>
          <w:ilvl w:val="0"/>
        </w:numPr>
      </w:pPr>
      <w:r>
        <w:t xml:space="preserve">Deliver high-quality training for authors, peer reviewers and editors in Eastern Europe, Middle East, and Africa (EMEA)</w:t>
      </w:r>
    </w:p>
    <w:p>
      <w:pPr>
        <w:pStyle w:val="Compact"/>
        <w:numPr>
          <w:numId w:val="1001"/>
          <w:ilvl w:val="0"/>
        </w:numPr>
      </w:pPr>
      <w:r>
        <w:t xml:space="preserve">Assist in the preparation of the Company's Federal corporate, partnership, fiduciary and excise tax returns</w:t>
      </w:r>
    </w:p>
    <w:p>
      <w:pPr>
        <w:pStyle w:val="Compact"/>
        <w:numPr>
          <w:numId w:val="1001"/>
          <w:ilvl w:val="0"/>
        </w:numPr>
      </w:pPr>
      <w:r>
        <w:t xml:space="preserve">Assist in the preparation of the quarterly and annual Federal tax provision process</w:t>
      </w:r>
    </w:p>
    <w:p>
      <w:pPr>
        <w:pStyle w:val="Heading2"/>
      </w:pPr>
      <w:bookmarkStart w:id="23" w:name="qualifications-for-career-advisor"/>
      <w:r>
        <w:t xml:space="preserve">Qualifications for career advisor</w:t>
      </w:r>
      <w:bookmarkEnd w:id="23"/>
    </w:p>
    <w:p>
      <w:pPr>
        <w:pStyle w:val="Compact"/>
        <w:numPr>
          <w:numId w:val="1002"/>
          <w:ilvl w:val="0"/>
        </w:numPr>
      </w:pPr>
      <w:r>
        <w:t xml:space="preserve">Experience developing presentation content and materials, in both offline and online settings</w:t>
      </w:r>
    </w:p>
    <w:p>
      <w:pPr>
        <w:pStyle w:val="Compact"/>
        <w:numPr>
          <w:numId w:val="1002"/>
          <w:ilvl w:val="0"/>
        </w:numPr>
      </w:pPr>
      <w:r>
        <w:t xml:space="preserve">Excellent verbal and written communication skills and the ability to present ideas in a clear and concise manner</w:t>
      </w:r>
    </w:p>
    <w:p>
      <w:pPr>
        <w:pStyle w:val="Compact"/>
        <w:numPr>
          <w:numId w:val="1002"/>
          <w:ilvl w:val="0"/>
        </w:numPr>
      </w:pPr>
      <w:r>
        <w:t xml:space="preserve">Attention to detail and consistency in approach to work</w:t>
      </w:r>
    </w:p>
    <w:p>
      <w:pPr>
        <w:pStyle w:val="Compact"/>
        <w:numPr>
          <w:numId w:val="1002"/>
          <w:ilvl w:val="0"/>
        </w:numPr>
      </w:pPr>
      <w:r>
        <w:t xml:space="preserve">At least 2 years HR experience preferably in a commercial environment</w:t>
      </w:r>
    </w:p>
    <w:p>
      <w:pPr>
        <w:pStyle w:val="Compact"/>
        <w:numPr>
          <w:numId w:val="1002"/>
          <w:ilvl w:val="0"/>
        </w:numPr>
      </w:pPr>
      <w:r>
        <w:t xml:space="preserve">Ability to develop effective working relationships at all levels of the organisation</w:t>
      </w:r>
    </w:p>
    <w:p>
      <w:pPr>
        <w:pStyle w:val="Compact"/>
        <w:numPr>
          <w:numId w:val="1002"/>
          <w:ilvl w:val="0"/>
        </w:numPr>
      </w:pPr>
      <w:r>
        <w:t xml:space="preserve">Competent in using excel and data analysis skills would be advantageous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eer-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eer-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2021-10-28T12:58:05Z</dcterms:created>
  <dcterms:modified xsi:type="dcterms:W3CDTF">2021-10-28T12:58:05Z</dcterms:modified>
</cp:coreProperties>
</file>