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https://www.velvetjobs.com/job-descriptions/care-coord</w:t>
        </w:r>
      </w:hyperlink>
    </w:p>
    <w:p>
      <w:pPr>
        <w:pStyle w:val="Heading1"/>
      </w:pPr>
      <w:bookmarkStart w:id="21" w:name="example-of-care-coord-job-description"/>
      <w:r>
        <w:t xml:space="preserve">Example of Care Coord Job Description</w:t>
      </w:r>
      <w:bookmarkEnd w:id="21"/>
    </w:p>
    <w:p>
      <w:pPr>
        <w:pStyle w:val="Compact"/>
      </w:pPr>
      <w:r>
        <w:t xml:space="preserve">Our company is growing rapidly and is looking to fill the role of care coord. If you are looking for an exciting place to work, please take a look at the list of qualifications below.</w:t>
      </w:r>
    </w:p>
    <w:p>
      <w:pPr>
        <w:pStyle w:val="Heading2"/>
      </w:pPr>
      <w:bookmarkStart w:id="22" w:name="responsibilities-for-care-coord"/>
      <w:r>
        <w:t xml:space="preserve">Responsibilities for care coord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performance reviews to volunteers</w:t>
      </w:r>
    </w:p>
    <w:p>
      <w:pPr>
        <w:pStyle w:val="Compact"/>
        <w:numPr>
          <w:numId w:val="1001"/>
          <w:ilvl w:val="0"/>
        </w:numPr>
      </w:pPr>
      <w:r>
        <w:t xml:space="preserve">Maintain an active, dual role on the Advisory Council both as Council Member and direct Advance Care Planning program report</w:t>
      </w:r>
    </w:p>
    <w:p>
      <w:pPr>
        <w:pStyle w:val="Compact"/>
        <w:numPr>
          <w:numId w:val="1001"/>
          <w:ilvl w:val="0"/>
        </w:numPr>
      </w:pPr>
      <w:r>
        <w:t xml:space="preserve">Develop and lead multi interdisciplinary Advance Care Planning team</w:t>
      </w:r>
    </w:p>
    <w:p>
      <w:pPr>
        <w:pStyle w:val="Compact"/>
        <w:numPr>
          <w:numId w:val="1001"/>
          <w:ilvl w:val="0"/>
        </w:numPr>
      </w:pPr>
      <w:r>
        <w:t xml:space="preserve">Engage/lead strategic planning for Advance Care Planning program</w:t>
      </w:r>
    </w:p>
    <w:p>
      <w:pPr>
        <w:pStyle w:val="Compact"/>
        <w:numPr>
          <w:numId w:val="1001"/>
          <w:ilvl w:val="0"/>
        </w:numPr>
      </w:pPr>
      <w:r>
        <w:t xml:space="preserve">Educate and connect individuals to clinically appropriate services and programs</w:t>
      </w:r>
    </w:p>
    <w:p>
      <w:pPr>
        <w:pStyle w:val="Compact"/>
        <w:numPr>
          <w:numId w:val="1001"/>
          <w:ilvl w:val="0"/>
        </w:numPr>
      </w:pPr>
      <w:r>
        <w:t xml:space="preserve">Promoting effective utilization of health care and monitoring of outcomes based on the needs and input of clients</w:t>
      </w:r>
    </w:p>
    <w:p>
      <w:pPr>
        <w:pStyle w:val="Compact"/>
        <w:numPr>
          <w:numId w:val="1001"/>
          <w:ilvl w:val="0"/>
        </w:numPr>
      </w:pPr>
      <w:r>
        <w:t xml:space="preserve">Collaborates with internal and external departments for data collection and tracking</w:t>
      </w:r>
    </w:p>
    <w:p>
      <w:pPr>
        <w:pStyle w:val="Compact"/>
        <w:numPr>
          <w:numId w:val="1001"/>
          <w:ilvl w:val="0"/>
        </w:numPr>
      </w:pPr>
      <w:r>
        <w:t xml:space="preserve">Facilitates communication and requests to and from the providers office as needed to validate and confirm measures are met</w:t>
      </w:r>
    </w:p>
    <w:p>
      <w:pPr>
        <w:pStyle w:val="Compact"/>
        <w:numPr>
          <w:numId w:val="1001"/>
          <w:ilvl w:val="0"/>
        </w:numPr>
      </w:pPr>
      <w:r>
        <w:t xml:space="preserve">Collects and tracks data for Quality measurement measures and activities as assigned</w:t>
      </w:r>
    </w:p>
    <w:p>
      <w:pPr>
        <w:pStyle w:val="Compact"/>
        <w:numPr>
          <w:numId w:val="1001"/>
          <w:ilvl w:val="0"/>
        </w:numPr>
      </w:pPr>
      <w:r>
        <w:t xml:space="preserve">Supports encounter data submission process, in-loading and error rejection reports</w:t>
      </w:r>
    </w:p>
    <w:p>
      <w:pPr>
        <w:pStyle w:val="Heading2"/>
      </w:pPr>
      <w:bookmarkStart w:id="23" w:name="qualifications-for-care-coord"/>
      <w:r>
        <w:t xml:space="preserve">Qualifications for care coord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Computer skills and experience with nasal CPAP and BIPAP equipment required</w:t>
      </w:r>
    </w:p>
    <w:p>
      <w:pPr>
        <w:pStyle w:val="Compact"/>
        <w:numPr>
          <w:numId w:val="1002"/>
          <w:ilvl w:val="0"/>
        </w:numPr>
      </w:pPr>
      <w:r>
        <w:t xml:space="preserve">Associate Degree or Bachelor’s preferred</w:t>
      </w:r>
    </w:p>
    <w:p>
      <w:pPr>
        <w:pStyle w:val="Compact"/>
        <w:numPr>
          <w:numId w:val="1002"/>
          <w:ilvl w:val="0"/>
        </w:numPr>
      </w:pPr>
      <w:r>
        <w:t xml:space="preserve">Recent experience facilitating performance improvement projects and experience planning, coordinating and implement programs</w:t>
      </w:r>
    </w:p>
    <w:p>
      <w:pPr>
        <w:pStyle w:val="Compact"/>
        <w:numPr>
          <w:numId w:val="1002"/>
          <w:ilvl w:val="0"/>
        </w:numPr>
      </w:pPr>
      <w:r>
        <w:t xml:space="preserve">Recent experience in patient education in respiratory disease and sleep disorders</w:t>
      </w:r>
    </w:p>
    <w:p>
      <w:pPr>
        <w:pStyle w:val="Compact"/>
        <w:numPr>
          <w:numId w:val="1002"/>
          <w:ilvl w:val="0"/>
        </w:numPr>
      </w:pPr>
      <w:r>
        <w:t xml:space="preserve">Training in pulmonary functions, sleep disorders and asthma education</w:t>
      </w:r>
    </w:p>
    <w:p>
      <w:pPr>
        <w:pStyle w:val="Compact"/>
        <w:numPr>
          <w:numId w:val="1002"/>
          <w:ilvl w:val="0"/>
        </w:numPr>
      </w:pPr>
      <w:r>
        <w:t xml:space="preserve">Bachelor's degree in nursing or health care related field preferred or current equivalent related work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e-coor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e-coor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2021-10-28T13:23:05Z</dcterms:created>
  <dcterms:modified xsi:type="dcterms:W3CDTF">2021-10-28T13:23:05Z</dcterms:modified>
</cp:coreProperties>
</file>