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https://www.velvetjobs.com/job-descriptions/care-associate</w:t>
        </w:r>
      </w:hyperlink>
    </w:p>
    <w:p>
      <w:pPr>
        <w:pStyle w:val="Heading1"/>
      </w:pPr>
      <w:bookmarkStart w:id="21" w:name="example-of-care-associate-job-description"/>
      <w:r>
        <w:t xml:space="preserve">Example of Care Associate Job Description</w:t>
      </w:r>
      <w:bookmarkEnd w:id="21"/>
    </w:p>
    <w:p>
      <w:pPr>
        <w:pStyle w:val="Compact"/>
      </w:pPr>
      <w:r>
        <w:t xml:space="preserve">Our company is looking for a care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-associate"/>
      <w:r>
        <w:t xml:space="preserve">Responsibilities for care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Data Entry, Stock/Purchase order checks and other daily or ongoing projects by the department supervisor</w:t>
      </w:r>
    </w:p>
    <w:p>
      <w:pPr>
        <w:pStyle w:val="Compact"/>
        <w:numPr>
          <w:numId w:val="1001"/>
          <w:ilvl w:val="0"/>
        </w:numPr>
      </w:pPr>
      <w:r>
        <w:t xml:space="preserve">Orients patient/family to unit routines, , policies and procedures on visiting hours, demonstrates working the bed, call light, room orientation, etc</w:t>
      </w:r>
    </w:p>
    <w:p>
      <w:pPr>
        <w:pStyle w:val="Compact"/>
        <w:numPr>
          <w:numId w:val="1001"/>
          <w:ilvl w:val="0"/>
        </w:numPr>
      </w:pPr>
      <w:r>
        <w:t xml:space="preserve">Review escalated service requests and distribute to appropriate internal or external departments for resolution</w:t>
      </w:r>
    </w:p>
    <w:p>
      <w:pPr>
        <w:pStyle w:val="Compact"/>
        <w:numPr>
          <w:numId w:val="1001"/>
          <w:ilvl w:val="0"/>
        </w:numPr>
      </w:pPr>
      <w:r>
        <w:t xml:space="preserve">Monitor escalations and follow up to ensure Service Providers receive requests in a timely manner providing the highest levels of customer service possible</w:t>
      </w:r>
    </w:p>
    <w:p>
      <w:pPr>
        <w:pStyle w:val="Compact"/>
        <w:numPr>
          <w:numId w:val="1001"/>
          <w:ilvl w:val="0"/>
        </w:numPr>
      </w:pPr>
      <w:r>
        <w:t xml:space="preserve">Handle customer calls, complaints and questions with appropriate professionalism and etiquette</w:t>
      </w:r>
    </w:p>
    <w:p>
      <w:pPr>
        <w:pStyle w:val="Compact"/>
        <w:numPr>
          <w:numId w:val="1001"/>
          <w:ilvl w:val="0"/>
        </w:numPr>
      </w:pPr>
      <w:r>
        <w:t xml:space="preserve">Perform Swivel seat activities for selected accounts</w:t>
      </w:r>
    </w:p>
    <w:p>
      <w:pPr>
        <w:pStyle w:val="Compact"/>
        <w:numPr>
          <w:numId w:val="1001"/>
          <w:ilvl w:val="0"/>
        </w:numPr>
      </w:pPr>
      <w:r>
        <w:t xml:space="preserve">Ensure dispatch activities are timely and accurately documented according to dispatch practices using automated systems and/or established reports</w:t>
      </w:r>
    </w:p>
    <w:p>
      <w:pPr>
        <w:pStyle w:val="Compact"/>
        <w:numPr>
          <w:numId w:val="1001"/>
          <w:ilvl w:val="0"/>
        </w:numPr>
      </w:pPr>
      <w:r>
        <w:t xml:space="preserve">Review open activity and prioritize by account, time of call</w:t>
      </w:r>
    </w:p>
    <w:p>
      <w:pPr>
        <w:pStyle w:val="Compact"/>
        <w:numPr>
          <w:numId w:val="1001"/>
          <w:ilvl w:val="0"/>
        </w:numPr>
      </w:pPr>
      <w:r>
        <w:t xml:space="preserve">Contact Dealers individually as required to ensure efficient handling of service request</w:t>
      </w:r>
    </w:p>
    <w:p>
      <w:pPr>
        <w:pStyle w:val="Compact"/>
        <w:numPr>
          <w:numId w:val="1001"/>
          <w:ilvl w:val="0"/>
        </w:numPr>
      </w:pPr>
      <w:r>
        <w:t xml:space="preserve">May assist in training new Dispatchers to effectively perform their assigned duties</w:t>
      </w:r>
    </w:p>
    <w:p>
      <w:pPr>
        <w:pStyle w:val="Heading2"/>
      </w:pPr>
      <w:bookmarkStart w:id="23" w:name="qualifications-for-care-associate"/>
      <w:r>
        <w:t xml:space="preserve">Qualifications for care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Rhode Island, all Resident Care Associates must be a Certified Nursing Assistant (CNA)</w:t>
      </w:r>
    </w:p>
    <w:p>
      <w:pPr>
        <w:pStyle w:val="Compact"/>
        <w:numPr>
          <w:numId w:val="1002"/>
          <w:ilvl w:val="0"/>
        </w:numPr>
      </w:pPr>
      <w:r>
        <w:t xml:space="preserve">High School Diploma and 3-4 years experience in a managed care/medical environment</w:t>
      </w:r>
    </w:p>
    <w:p>
      <w:pPr>
        <w:pStyle w:val="Compact"/>
        <w:numPr>
          <w:numId w:val="1002"/>
          <w:ilvl w:val="0"/>
        </w:numPr>
      </w:pPr>
      <w:r>
        <w:t xml:space="preserve">High School Diploma or equivalent and a minimum of three (3) years’ experience in the areas of annuities, life insurance, long-term care, and/or disability income products or financial services industry or customer service</w:t>
      </w:r>
    </w:p>
    <w:p>
      <w:pPr>
        <w:pStyle w:val="Compact"/>
        <w:numPr>
          <w:numId w:val="1002"/>
          <w:ilvl w:val="0"/>
        </w:numPr>
      </w:pPr>
      <w:r>
        <w:t xml:space="preserve">AA degree in human services related field or healthcare administration preferred</w:t>
      </w:r>
    </w:p>
    <w:p>
      <w:pPr>
        <w:pStyle w:val="Compact"/>
        <w:numPr>
          <w:numId w:val="1002"/>
          <w:ilvl w:val="0"/>
        </w:numPr>
      </w:pPr>
      <w:r>
        <w:t xml:space="preserve">Experience in an in/outbound call center</w:t>
      </w:r>
    </w:p>
    <w:p>
      <w:pPr>
        <w:pStyle w:val="Compact"/>
        <w:numPr>
          <w:numId w:val="1002"/>
          <w:ilvl w:val="0"/>
        </w:numPr>
      </w:pPr>
      <w:r>
        <w:t xml:space="preserve">Masters/ Bachelor degree (MSc/BSc preferred) Knowledge of local language (Bangla) and English is must - 1-2 years of experience in pharmaceutical sales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2021-10-28T18:33:08Z</dcterms:created>
  <dcterms:modified xsi:type="dcterms:W3CDTF">2021-10-28T18:33:08Z</dcterms:modified>
</cp:coreProperties>
</file>