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https://www.velvetjobs.com/job-descriptions/campus-graduate</w:t>
        </w:r>
      </w:hyperlink>
    </w:p>
    <w:p>
      <w:pPr>
        <w:pStyle w:val="Heading1"/>
      </w:pPr>
      <w:bookmarkStart w:id="21" w:name="example-of-campus-graduate-job-description"/>
      <w:r>
        <w:t xml:space="preserve">Example of Campus Graduate Job Description</w:t>
      </w:r>
      <w:bookmarkEnd w:id="21"/>
    </w:p>
    <w:p>
      <w:pPr>
        <w:pStyle w:val="Compact"/>
      </w:pPr>
      <w:r>
        <w:t xml:space="preserve">Our innovative and growing company is searching for experienced candidates for the position of campus graduate.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ampus-graduate"/>
      <w:r>
        <w:t xml:space="preserve">Responsibilities for campus graduate</w:t>
      </w:r>
      <w:bookmarkEnd w:id="22"/>
    </w:p>
    <w:p>
      <w:pPr>
        <w:pStyle w:val="Compact"/>
        <w:numPr>
          <w:numId w:val="1001"/>
          <w:ilvl w:val="0"/>
        </w:numPr>
      </w:pPr>
      <w:r>
        <w:t xml:space="preserve">Assist with the supervision, hiring, training, and evaluating of Intramural Supervisors and Officials</w:t>
      </w:r>
    </w:p>
    <w:p>
      <w:pPr>
        <w:pStyle w:val="Compact"/>
        <w:numPr>
          <w:numId w:val="1001"/>
          <w:ilvl w:val="0"/>
        </w:numPr>
      </w:pPr>
      <w:r>
        <w:t xml:space="preserve">Assist with the advising of Club Sports, Club Sport Council, and Club Sport Council Committees and Executive Boards</w:t>
      </w:r>
    </w:p>
    <w:p>
      <w:pPr>
        <w:pStyle w:val="Compact"/>
        <w:numPr>
          <w:numId w:val="1001"/>
          <w:ilvl w:val="0"/>
        </w:numPr>
      </w:pPr>
      <w:r>
        <w:t xml:space="preserve">Assist with the supervision and help administer Club Sport budgets</w:t>
      </w:r>
    </w:p>
    <w:p>
      <w:pPr>
        <w:pStyle w:val="Compact"/>
        <w:numPr>
          <w:numId w:val="1001"/>
          <w:ilvl w:val="0"/>
        </w:numPr>
      </w:pPr>
      <w:r>
        <w:t xml:space="preserve">Assist with administration of Intramural budget</w:t>
      </w:r>
    </w:p>
    <w:p>
      <w:pPr>
        <w:pStyle w:val="Compact"/>
        <w:numPr>
          <w:numId w:val="1001"/>
          <w:ilvl w:val="0"/>
        </w:numPr>
      </w:pPr>
      <w:r>
        <w:t xml:space="preserve">Plan, organize, supervise, schedule, lead, and evaluate Intramural, Club Sport, and departmental special events</w:t>
      </w:r>
    </w:p>
    <w:p>
      <w:pPr>
        <w:pStyle w:val="Compact"/>
        <w:numPr>
          <w:numId w:val="1001"/>
          <w:ilvl w:val="0"/>
        </w:numPr>
      </w:pPr>
      <w:r>
        <w:t xml:space="preserve">Help to develop and administer trainings for Club Sport members, officers, coaches, and advisors</w:t>
      </w:r>
    </w:p>
    <w:p>
      <w:pPr>
        <w:pStyle w:val="Compact"/>
        <w:numPr>
          <w:numId w:val="1001"/>
          <w:ilvl w:val="0"/>
        </w:numPr>
      </w:pPr>
      <w:r>
        <w:t xml:space="preserve">Manage facility reservation requests for Intramurals and Club Sport programs</w:t>
      </w:r>
    </w:p>
    <w:p>
      <w:pPr>
        <w:pStyle w:val="Compact"/>
        <w:numPr>
          <w:numId w:val="1001"/>
          <w:ilvl w:val="0"/>
        </w:numPr>
      </w:pPr>
      <w:r>
        <w:t xml:space="preserve">Assist with providing guidance to Club Sports in developing events, contests, fundraisers, and other activities</w:t>
      </w:r>
    </w:p>
    <w:p>
      <w:pPr>
        <w:pStyle w:val="Compact"/>
        <w:numPr>
          <w:numId w:val="1001"/>
          <w:ilvl w:val="0"/>
        </w:numPr>
      </w:pPr>
      <w:r>
        <w:t xml:space="preserve">Present information about Intramurals and Club Sports during campus wide events, New Student Orientation, Admissions Visitation Days and at other promotional opportunities</w:t>
      </w:r>
    </w:p>
    <w:p>
      <w:pPr>
        <w:pStyle w:val="Compact"/>
        <w:numPr>
          <w:numId w:val="1001"/>
          <w:ilvl w:val="0"/>
        </w:numPr>
      </w:pPr>
      <w:r>
        <w:t xml:space="preserve">Assist with facilitating regular student staff meetings</w:t>
      </w:r>
    </w:p>
    <w:p>
      <w:pPr>
        <w:pStyle w:val="Heading2"/>
      </w:pPr>
      <w:bookmarkStart w:id="23" w:name="qualifications-for-campus-graduate"/>
      <w:r>
        <w:t xml:space="preserve">Qualifications for campus graduate</w:t>
      </w:r>
      <w:bookmarkEnd w:id="23"/>
    </w:p>
    <w:p>
      <w:pPr>
        <w:pStyle w:val="Compact"/>
        <w:numPr>
          <w:numId w:val="1002"/>
          <w:ilvl w:val="0"/>
        </w:numPr>
      </w:pPr>
      <w:r>
        <w:t xml:space="preserve">Graphic and composition skills and ability to refine ideas into a final design or campaign (optional)</w:t>
      </w:r>
    </w:p>
    <w:p>
      <w:pPr>
        <w:pStyle w:val="Compact"/>
        <w:numPr>
          <w:numId w:val="1002"/>
          <w:ilvl w:val="0"/>
        </w:numPr>
      </w:pPr>
      <w:r>
        <w:t xml:space="preserve">Currently enrolled student majoring in a related field (Business, Marketing, Communications, Public Relations, ) and must have completed the freshman year</w:t>
      </w:r>
    </w:p>
    <w:p>
      <w:pPr>
        <w:pStyle w:val="Compact"/>
        <w:numPr>
          <w:numId w:val="1002"/>
          <w:ilvl w:val="0"/>
        </w:numPr>
      </w:pPr>
      <w:r>
        <w:t xml:space="preserve">Sprout Social experience – a plus but not necessary</w:t>
      </w:r>
    </w:p>
    <w:p>
      <w:pPr>
        <w:pStyle w:val="Compact"/>
        <w:numPr>
          <w:numId w:val="1002"/>
          <w:ilvl w:val="0"/>
        </w:numPr>
      </w:pPr>
      <w:r>
        <w:t xml:space="preserve">Currently enrolled in a master’s degree in business administration</w:t>
      </w:r>
    </w:p>
    <w:p>
      <w:pPr>
        <w:pStyle w:val="Compact"/>
        <w:numPr>
          <w:numId w:val="1002"/>
          <w:ilvl w:val="0"/>
        </w:numPr>
      </w:pPr>
      <w:r>
        <w:t xml:space="preserve">Students must have a graduation date of May 2017</w:t>
      </w:r>
    </w:p>
    <w:p>
      <w:pPr>
        <w:pStyle w:val="Compact"/>
        <w:numPr>
          <w:numId w:val="1002"/>
          <w:ilvl w:val="0"/>
        </w:numPr>
      </w:pPr>
      <w:r>
        <w:t xml:space="preserve">Must have excellent general computer skills-Microsoft applications, E-Mail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mpus-gradu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mpus-gradu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2021-10-28T13:31:58Z</dcterms:created>
  <dcterms:modified xsi:type="dcterms:W3CDTF">2021-10-28T13:31:58Z</dcterms:modified>
</cp:coreProperties>
</file>