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https://www.velvetjobs.com/job-descriptions/camp-leader</w:t>
        </w:r>
      </w:hyperlink>
    </w:p>
    <w:p>
      <w:pPr>
        <w:pStyle w:val="Heading1"/>
      </w:pPr>
      <w:bookmarkStart w:id="21" w:name="example-of-camp-leader-job-description"/>
      <w:r>
        <w:t xml:space="preserve">Example of Camp Leader Job Description</w:t>
      </w:r>
      <w:bookmarkEnd w:id="21"/>
    </w:p>
    <w:p>
      <w:pPr>
        <w:pStyle w:val="Compact"/>
      </w:pPr>
      <w:r>
        <w:t xml:space="preserve">Our company is searching for experienced candidates for the position of camp leader. Thank you in advance for taking a look at the list of responsibilities and qualifications. We look forward to reviewing your resume.</w:t>
      </w:r>
    </w:p>
    <w:p>
      <w:pPr>
        <w:pStyle w:val="Heading2"/>
      </w:pPr>
      <w:bookmarkStart w:id="22" w:name="responsibilities-for-camp-leader"/>
      <w:r>
        <w:t xml:space="preserve">Responsibilities for camp leader</w:t>
      </w:r>
      <w:bookmarkEnd w:id="22"/>
    </w:p>
    <w:p>
      <w:pPr>
        <w:pStyle w:val="Compact"/>
        <w:numPr>
          <w:numId w:val="1001"/>
          <w:ilvl w:val="0"/>
        </w:numPr>
      </w:pPr>
      <w:r>
        <w:t xml:space="preserve">Be the main contact for conflict resolution for camper and staff needs</w:t>
      </w:r>
    </w:p>
    <w:p>
      <w:pPr>
        <w:pStyle w:val="Compact"/>
        <w:numPr>
          <w:numId w:val="1001"/>
          <w:ilvl w:val="0"/>
        </w:numPr>
      </w:pPr>
      <w:r>
        <w:t xml:space="preserve">Provide supervision of campers during all meals, recreation time, free time, swim, evening and weekend programs and other camp activities</w:t>
      </w:r>
    </w:p>
    <w:p>
      <w:pPr>
        <w:pStyle w:val="Compact"/>
        <w:numPr>
          <w:numId w:val="1001"/>
          <w:ilvl w:val="0"/>
        </w:numPr>
      </w:pPr>
      <w:r>
        <w:t xml:space="preserve">Work with the Camp Specialist, Program Directors and Camp Counselors to provide to all campers the opportunity to participate in all camp activities, and assist in providing support for these activities</w:t>
      </w:r>
    </w:p>
    <w:p>
      <w:pPr>
        <w:pStyle w:val="Compact"/>
        <w:numPr>
          <w:numId w:val="1001"/>
          <w:ilvl w:val="0"/>
        </w:numPr>
      </w:pPr>
      <w:r>
        <w:t xml:space="preserve">Be a positive role model and ensure that both counselors and camper behaviors are consistent with camp standards</w:t>
      </w:r>
    </w:p>
    <w:p>
      <w:pPr>
        <w:pStyle w:val="Compact"/>
        <w:numPr>
          <w:numId w:val="1001"/>
          <w:ilvl w:val="0"/>
        </w:numPr>
      </w:pPr>
      <w:r>
        <w:t xml:space="preserve">Enforce all camp health and safety standards, keeping campers safe at all times</w:t>
      </w:r>
    </w:p>
    <w:p>
      <w:pPr>
        <w:pStyle w:val="Compact"/>
        <w:numPr>
          <w:numId w:val="1001"/>
          <w:ilvl w:val="0"/>
        </w:numPr>
      </w:pPr>
      <w:r>
        <w:t xml:space="preserve">Supervise assigned Program and Counselor staff</w:t>
      </w:r>
    </w:p>
    <w:p>
      <w:pPr>
        <w:pStyle w:val="Compact"/>
        <w:numPr>
          <w:numId w:val="1001"/>
          <w:ilvl w:val="0"/>
        </w:numPr>
      </w:pPr>
      <w:r>
        <w:t xml:space="preserve">Assist in the coordination of developmentally appropriate leadership training programs (pre-season and in-season) for various ages, maturity levels, and skills</w:t>
      </w:r>
    </w:p>
    <w:p>
      <w:pPr>
        <w:pStyle w:val="Compact"/>
        <w:numPr>
          <w:numId w:val="1001"/>
          <w:ilvl w:val="0"/>
        </w:numPr>
      </w:pPr>
      <w:r>
        <w:t xml:space="preserve">Assist Camp Director in the coordination and planning of camper activities and classes, including afternoon, special programs, evening and weekend activities</w:t>
      </w:r>
    </w:p>
    <w:p>
      <w:pPr>
        <w:pStyle w:val="Compact"/>
        <w:numPr>
          <w:numId w:val="1001"/>
          <w:ilvl w:val="0"/>
        </w:numPr>
      </w:pPr>
      <w:r>
        <w:t xml:space="preserve">Assist in the coordination of staff in-service training programs, including pre-camp training of counseling staff</w:t>
      </w:r>
    </w:p>
    <w:p>
      <w:pPr>
        <w:pStyle w:val="Compact"/>
        <w:numPr>
          <w:numId w:val="1001"/>
          <w:ilvl w:val="0"/>
        </w:numPr>
      </w:pPr>
      <w:r>
        <w:t xml:space="preserve">Oversee inventory and curriculum of program area</w:t>
      </w:r>
    </w:p>
    <w:p>
      <w:pPr>
        <w:pStyle w:val="Heading2"/>
      </w:pPr>
      <w:bookmarkStart w:id="23" w:name="qualifications-for-camp-leader"/>
      <w:r>
        <w:t xml:space="preserve">Qualifications for camp leader</w:t>
      </w:r>
      <w:bookmarkEnd w:id="23"/>
    </w:p>
    <w:p>
      <w:pPr>
        <w:pStyle w:val="Compact"/>
        <w:numPr>
          <w:numId w:val="1002"/>
          <w:ilvl w:val="0"/>
        </w:numPr>
      </w:pPr>
      <w:r>
        <w:t xml:space="preserve">Ability to work flexible hours which will include evenings and/or weekends</w:t>
      </w:r>
    </w:p>
    <w:p>
      <w:pPr>
        <w:pStyle w:val="Compact"/>
        <w:numPr>
          <w:numId w:val="1002"/>
          <w:ilvl w:val="0"/>
        </w:numPr>
      </w:pPr>
      <w:r>
        <w:t xml:space="preserve">Ability to walk over rough, uneven or rocky surfaces that are part of the camp grounds “flooring”</w:t>
      </w:r>
    </w:p>
    <w:p>
      <w:pPr>
        <w:pStyle w:val="Compact"/>
        <w:numPr>
          <w:numId w:val="1002"/>
          <w:ilvl w:val="0"/>
        </w:numPr>
      </w:pPr>
      <w:r>
        <w:t xml:space="preserve">Ability to work long hours, in an outdoor setting, requiring regular physical activity standing and sitting for long periods</w:t>
      </w:r>
    </w:p>
    <w:p>
      <w:pPr>
        <w:pStyle w:val="Compact"/>
        <w:numPr>
          <w:numId w:val="1002"/>
          <w:ilvl w:val="0"/>
        </w:numPr>
      </w:pPr>
      <w:r>
        <w:t xml:space="preserve">Ability to plan, originate, organize, and carry out daily and special programs with minimal supervision</w:t>
      </w:r>
    </w:p>
    <w:p>
      <w:pPr>
        <w:pStyle w:val="Compact"/>
        <w:numPr>
          <w:numId w:val="1002"/>
          <w:ilvl w:val="0"/>
        </w:numPr>
      </w:pPr>
      <w:r>
        <w:t xml:space="preserve">Experience managing staff and creating age appropriate lesson plans in a wide range of instructional areas such as physical education, art, theatre and academic enrichment</w:t>
      </w:r>
    </w:p>
    <w:p>
      <w:pPr>
        <w:pStyle w:val="Compact"/>
        <w:numPr>
          <w:numId w:val="1002"/>
          <w:ilvl w:val="0"/>
        </w:numPr>
      </w:pPr>
      <w:r>
        <w:t xml:space="preserve">Demonstrated experience in effective supervision and management with ability to supervise, train and motivate staff of all ages and levels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2021-10-28T18:30:41Z</dcterms:created>
  <dcterms:modified xsi:type="dcterms:W3CDTF">2021-10-28T18:30:41Z</dcterms:modified>
</cp:coreProperties>
</file>