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https://www.velvetjobs.com/job-descriptions/cafeteria-worker</w:t>
        </w:r>
      </w:hyperlink>
    </w:p>
    <w:p>
      <w:pPr>
        <w:pStyle w:val="Heading1"/>
      </w:pPr>
      <w:bookmarkStart w:id="21" w:name="example-of-cafeteria-worker-job-description"/>
      <w:r>
        <w:t xml:space="preserve">Example of Cafeteria Worker Job Description</w:t>
      </w:r>
      <w:bookmarkEnd w:id="21"/>
    </w:p>
    <w:p>
      <w:pPr>
        <w:pStyle w:val="Compact"/>
      </w:pPr>
      <w:r>
        <w:t xml:space="preserve">Our innovative and growing company is looking for a cafeteria worker.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feteria-worker"/>
      <w:r>
        <w:t xml:space="preserve">Responsibilities for cafeteria worker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 food to customers on tray line and in Cafeteria</w:t>
      </w:r>
    </w:p>
    <w:p>
      <w:pPr>
        <w:pStyle w:val="Compact"/>
        <w:numPr>
          <w:numId w:val="1001"/>
          <w:ilvl w:val="0"/>
        </w:numPr>
      </w:pPr>
      <w:r>
        <w:t xml:space="preserve">Stock work areas with food, supplies and/or small wares</w:t>
      </w:r>
    </w:p>
    <w:p>
      <w:pPr>
        <w:pStyle w:val="Compact"/>
        <w:numPr>
          <w:numId w:val="1001"/>
          <w:ilvl w:val="0"/>
        </w:numPr>
      </w:pPr>
      <w:r>
        <w:t xml:space="preserve">Transport food to various service areas in order to accomplish timely delivery of and quality food to requesting areas</w:t>
      </w:r>
    </w:p>
    <w:p>
      <w:pPr>
        <w:pStyle w:val="Compact"/>
        <w:numPr>
          <w:numId w:val="1001"/>
          <w:ilvl w:val="0"/>
        </w:numPr>
      </w:pPr>
      <w:r>
        <w:t xml:space="preserve">Handle, count and store cash as assigned for Supervisor's reconciliation and documentation</w:t>
      </w:r>
    </w:p>
    <w:p>
      <w:pPr>
        <w:pStyle w:val="Compact"/>
        <w:numPr>
          <w:numId w:val="1001"/>
          <w:ilvl w:val="0"/>
        </w:numPr>
      </w:pPr>
      <w:r>
        <w:t xml:space="preserve">Food preparation, serving meals, dishwashing and kitchen cleaning</w:t>
      </w:r>
    </w:p>
    <w:p>
      <w:pPr>
        <w:pStyle w:val="Compact"/>
        <w:numPr>
          <w:numId w:val="1001"/>
          <w:ilvl w:val="0"/>
        </w:numPr>
      </w:pPr>
      <w:r>
        <w:t xml:space="preserve">Requires the ability to lift up to 50 pounds and to stand for long periods of time</w:t>
      </w:r>
    </w:p>
    <w:p>
      <w:pPr>
        <w:pStyle w:val="Compact"/>
        <w:numPr>
          <w:numId w:val="1001"/>
          <w:ilvl w:val="0"/>
        </w:numPr>
      </w:pPr>
      <w:r>
        <w:t xml:space="preserve">Also requires interaction in a positive manner with adults and children</w:t>
      </w:r>
    </w:p>
    <w:p>
      <w:pPr>
        <w:pStyle w:val="Compact"/>
        <w:numPr>
          <w:numId w:val="1001"/>
          <w:ilvl w:val="0"/>
        </w:numPr>
      </w:pPr>
      <w:r>
        <w:t xml:space="preserve">Orientation is every Tuesday and is ongoing weekly</w:t>
      </w:r>
    </w:p>
    <w:p>
      <w:pPr>
        <w:pStyle w:val="Compact"/>
        <w:numPr>
          <w:numId w:val="1001"/>
          <w:ilvl w:val="0"/>
        </w:numPr>
      </w:pPr>
      <w:r>
        <w:t xml:space="preserve">Assignment lasts through the end of the school year on June 6, 2018</w:t>
      </w:r>
    </w:p>
    <w:p>
      <w:pPr>
        <w:pStyle w:val="Compact"/>
        <w:numPr>
          <w:numId w:val="1001"/>
          <w:ilvl w:val="0"/>
        </w:numPr>
      </w:pPr>
      <w:r>
        <w:t xml:space="preserve">Food handlers permit needed within 10-14 days of start date</w:t>
      </w:r>
    </w:p>
    <w:p>
      <w:pPr>
        <w:pStyle w:val="Heading2"/>
      </w:pPr>
      <w:bookmarkStart w:id="23" w:name="qualifications-for-cafeteria-worker"/>
      <w:r>
        <w:t xml:space="preserve">Qualifications for cafeteria worker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Position does provide daily lunch</w:t>
      </w:r>
    </w:p>
    <w:p>
      <w:pPr>
        <w:pStyle w:val="Compact"/>
        <w:numPr>
          <w:numId w:val="1002"/>
          <w:ilvl w:val="0"/>
        </w:numPr>
      </w:pPr>
      <w:r>
        <w:t xml:space="preserve">A uniform top will be provided and latex gloves for cleaning and dishwashing</w:t>
      </w:r>
    </w:p>
    <w:p>
      <w:pPr>
        <w:pStyle w:val="Compact"/>
        <w:numPr>
          <w:numId w:val="1002"/>
          <w:ilvl w:val="0"/>
        </w:numPr>
      </w:pPr>
      <w:r>
        <w:t xml:space="preserve">Cleans preparation areas in Coffee South and related service areas prior to, during and after service by washing walls, counters, ceilings, doors, windows, signs, , by the use of harsh cleaning solutions and sponges, cleaning cloths and the like</w:t>
      </w:r>
    </w:p>
    <w:p>
      <w:pPr>
        <w:pStyle w:val="Compact"/>
        <w:numPr>
          <w:numId w:val="1002"/>
          <w:ilvl w:val="0"/>
        </w:numPr>
      </w:pPr>
      <w:r>
        <w:t xml:space="preserve">Will be asked to perform similar positions in Food Service areas, such as Cashier in Riverside Café, Catering attendant, and sandwich prep</w:t>
      </w:r>
    </w:p>
    <w:p>
      <w:pPr>
        <w:pStyle w:val="Compact"/>
        <w:numPr>
          <w:numId w:val="1002"/>
          <w:ilvl w:val="0"/>
        </w:numPr>
      </w:pPr>
      <w:r>
        <w:t xml:space="preserve">Serve food to customers in cafeteria in order to meet demand for mealtime food service</w:t>
      </w:r>
    </w:p>
    <w:p>
      <w:pPr>
        <w:pStyle w:val="Compact"/>
        <w:numPr>
          <w:numId w:val="1002"/>
          <w:ilvl w:val="0"/>
        </w:numPr>
      </w:pPr>
      <w:r>
        <w:t xml:space="preserve">Assemble and portion nourishment’s and beverages in order to deliver requested product to customers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feteria-work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feteria-work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2021-10-28T13:07:12Z</dcterms:created>
  <dcterms:modified xsi:type="dcterms:W3CDTF">2021-10-28T13:07:12Z</dcterms:modified>
</cp:coreProperties>
</file>