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</w:t>
        </w:r>
      </w:hyperlink>
    </w:p>
    <w:p>
      <w:pPr>
        <w:pStyle w:val="Heading1"/>
      </w:pPr>
      <w:bookmarkStart w:id="21" w:name="example-of-cafe-job-description"/>
      <w:r>
        <w:t xml:space="preserve">Example of Cafe Job Description</w:t>
      </w:r>
      <w:bookmarkEnd w:id="21"/>
    </w:p>
    <w:p>
      <w:pPr>
        <w:pStyle w:val="Compact"/>
      </w:pPr>
      <w:r>
        <w:t xml:space="preserve">Our company is looking for a cafe. If you are looking for an exciting place to work, please take a look at the list of qualifications below.</w:t>
      </w:r>
    </w:p>
    <w:p>
      <w:pPr>
        <w:pStyle w:val="Heading2"/>
      </w:pPr>
      <w:bookmarkStart w:id="22" w:name="responsibilities-for-cafe"/>
      <w:r>
        <w:t xml:space="preserve">Responsibilities for cafe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in the lead capacity when other Food &amp; Beverage management is not present</w:t>
      </w:r>
    </w:p>
    <w:p>
      <w:pPr>
        <w:pStyle w:val="Compact"/>
        <w:numPr>
          <w:numId w:val="1001"/>
          <w:ilvl w:val="0"/>
        </w:numPr>
      </w:pPr>
      <w:r>
        <w:t xml:space="preserve">Assists in the training of other Cast Members</w:t>
      </w:r>
    </w:p>
    <w:p>
      <w:pPr>
        <w:pStyle w:val="Compact"/>
        <w:numPr>
          <w:numId w:val="1001"/>
          <w:ilvl w:val="0"/>
        </w:numPr>
      </w:pPr>
      <w:r>
        <w:t xml:space="preserve">Assure that all service standards and operating procedures are adhered to at all times</w:t>
      </w:r>
    </w:p>
    <w:p>
      <w:pPr>
        <w:pStyle w:val="Compact"/>
        <w:numPr>
          <w:numId w:val="1001"/>
          <w:ilvl w:val="0"/>
        </w:numPr>
      </w:pPr>
      <w:r>
        <w:t xml:space="preserve">Assist in various administrative duties as assigned by Food &amp; Beverage Management</w:t>
      </w:r>
    </w:p>
    <w:p>
      <w:pPr>
        <w:pStyle w:val="Compact"/>
        <w:numPr>
          <w:numId w:val="1001"/>
          <w:ilvl w:val="0"/>
        </w:numPr>
      </w:pPr>
      <w:r>
        <w:t xml:space="preserve">The ability to complete opening and closing side-work as assigned</w:t>
      </w:r>
    </w:p>
    <w:p>
      <w:pPr>
        <w:pStyle w:val="Compact"/>
        <w:numPr>
          <w:numId w:val="1001"/>
          <w:ilvl w:val="0"/>
        </w:numPr>
      </w:pPr>
      <w:r>
        <w:t xml:space="preserve">Maintain property service standards</w:t>
      </w:r>
    </w:p>
    <w:p>
      <w:pPr>
        <w:pStyle w:val="Compact"/>
        <w:numPr>
          <w:numId w:val="1001"/>
          <w:ilvl w:val="0"/>
        </w:numPr>
      </w:pPr>
      <w:r>
        <w:t xml:space="preserve">Provide lateral service wherever is necessary in the property</w:t>
      </w:r>
    </w:p>
    <w:p>
      <w:pPr>
        <w:pStyle w:val="Compact"/>
        <w:numPr>
          <w:numId w:val="1001"/>
          <w:ilvl w:val="0"/>
        </w:numPr>
      </w:pPr>
      <w:r>
        <w:t xml:space="preserve">Embody mission, vision and values of the property and ICAC division daily</w:t>
      </w:r>
    </w:p>
    <w:p>
      <w:pPr>
        <w:pStyle w:val="Compact"/>
        <w:numPr>
          <w:numId w:val="1001"/>
          <w:ilvl w:val="0"/>
        </w:numPr>
      </w:pPr>
      <w:r>
        <w:t xml:space="preserve">Establish and maintain monthly inventory control system to minimize expense, spoilage and loss</w:t>
      </w:r>
    </w:p>
    <w:p>
      <w:pPr>
        <w:pStyle w:val="Compact"/>
        <w:numPr>
          <w:numId w:val="1001"/>
          <w:ilvl w:val="0"/>
        </w:numPr>
      </w:pPr>
      <w:r>
        <w:t xml:space="preserve">Ensure Club and Café associates adhere to state and federal laws</w:t>
      </w:r>
    </w:p>
    <w:p>
      <w:pPr>
        <w:pStyle w:val="Heading2"/>
      </w:pPr>
      <w:bookmarkStart w:id="23" w:name="qualifications-for-cafe"/>
      <w:r>
        <w:t xml:space="preserve">Qualifications for cafe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previous Retail / Hotel F&amp;B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available to work a flexible schedule which can include evenings and early morning shifts</w:t>
      </w:r>
    </w:p>
    <w:p>
      <w:pPr>
        <w:pStyle w:val="Compact"/>
        <w:numPr>
          <w:numId w:val="1002"/>
          <w:ilvl w:val="0"/>
        </w:numPr>
      </w:pPr>
      <w:r>
        <w:t xml:space="preserve">Ability to manage, operate and update all Food &amp; Beverage equipment</w:t>
      </w:r>
    </w:p>
    <w:p>
      <w:pPr>
        <w:pStyle w:val="Compact"/>
        <w:numPr>
          <w:numId w:val="1002"/>
          <w:ilvl w:val="0"/>
        </w:numPr>
      </w:pPr>
      <w:r>
        <w:t xml:space="preserve">Must be willing and able to work flexible shifts as required (day, evening, weekend, holiday)</w:t>
      </w:r>
    </w:p>
    <w:p>
      <w:pPr>
        <w:pStyle w:val="Compact"/>
        <w:numPr>
          <w:numId w:val="1002"/>
          <w:ilvl w:val="0"/>
        </w:numPr>
      </w:pPr>
      <w:r>
        <w:t xml:space="preserve">Must be authorized or have the ability to obtain authorization to work in the United States</w:t>
      </w:r>
    </w:p>
    <w:p>
      <w:pPr>
        <w:pStyle w:val="Compact"/>
        <w:numPr>
          <w:numId w:val="1002"/>
          <w:ilvl w:val="0"/>
        </w:numPr>
      </w:pPr>
      <w:r>
        <w:t xml:space="preserve">Must be able to obtain evidence of food safety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2021-10-28T12:52:03Z</dcterms:created>
  <dcterms:modified xsi:type="dcterms:W3CDTF">2021-10-28T12:52:03Z</dcterms:modified>
</cp:coreProperties>
</file>