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https://www.velvetjobs.com/job-descriptions/cafe-manager</w:t>
        </w:r>
      </w:hyperlink>
    </w:p>
    <w:p>
      <w:pPr>
        <w:pStyle w:val="Heading1"/>
      </w:pPr>
      <w:bookmarkStart w:id="21" w:name="example-of-cafe-manager-job-description"/>
      <w:r>
        <w:t xml:space="preserve">Example of Cafe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cafe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fe-manager"/>
      <w:r>
        <w:t xml:space="preserve">Responsibilities for cafe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Hires, supervises, trains, and coaches associates</w:t>
      </w:r>
    </w:p>
    <w:p>
      <w:pPr>
        <w:pStyle w:val="Compact"/>
        <w:numPr>
          <w:numId w:val="1001"/>
          <w:ilvl w:val="0"/>
        </w:numPr>
      </w:pPr>
      <w:r>
        <w:t xml:space="preserve">Assists with interviewing and hiring</w:t>
      </w:r>
    </w:p>
    <w:p>
      <w:pPr>
        <w:pStyle w:val="Compact"/>
        <w:numPr>
          <w:numId w:val="1001"/>
          <w:ilvl w:val="0"/>
        </w:numPr>
      </w:pPr>
      <w:r>
        <w:t xml:space="preserve">Plans, markets and executes special events/promotions in the café</w:t>
      </w:r>
    </w:p>
    <w:p>
      <w:pPr>
        <w:pStyle w:val="Compact"/>
        <w:numPr>
          <w:numId w:val="1001"/>
          <w:ilvl w:val="0"/>
        </w:numPr>
      </w:pPr>
      <w:r>
        <w:t xml:space="preserve">Manages the day-to-day food service operation</w:t>
      </w:r>
    </w:p>
    <w:p>
      <w:pPr>
        <w:pStyle w:val="Compact"/>
        <w:numPr>
          <w:numId w:val="1001"/>
          <w:ilvl w:val="0"/>
        </w:numPr>
      </w:pPr>
      <w:r>
        <w:t xml:space="preserve">Plans and supervises special functions, maintains cash controls and payroll records, and oversees the hiring of frontline team members</w:t>
      </w:r>
    </w:p>
    <w:p>
      <w:pPr>
        <w:pStyle w:val="Compact"/>
        <w:numPr>
          <w:numId w:val="1001"/>
          <w:ilvl w:val="0"/>
        </w:numPr>
      </w:pPr>
      <w:r>
        <w:t xml:space="preserve">Directs and trains staff to provide scheduled retail services</w:t>
      </w:r>
    </w:p>
    <w:p>
      <w:pPr>
        <w:pStyle w:val="Compact"/>
        <w:numPr>
          <w:numId w:val="1001"/>
          <w:ilvl w:val="0"/>
        </w:numPr>
      </w:pPr>
      <w:r>
        <w:t xml:space="preserve">Completes all daily, weekly, or monthly reports</w:t>
      </w:r>
    </w:p>
    <w:p>
      <w:pPr>
        <w:pStyle w:val="Compact"/>
        <w:numPr>
          <w:numId w:val="1001"/>
          <w:ilvl w:val="0"/>
        </w:numPr>
      </w:pPr>
      <w:r>
        <w:t xml:space="preserve">Implements and maintains cash handling standards to eliminate theft of services or company funds</w:t>
      </w:r>
    </w:p>
    <w:p>
      <w:pPr>
        <w:pStyle w:val="Compact"/>
        <w:numPr>
          <w:numId w:val="1001"/>
          <w:ilvl w:val="0"/>
        </w:numPr>
      </w:pPr>
      <w:r>
        <w:t xml:space="preserve">Implements and promotes green initiatives</w:t>
      </w:r>
    </w:p>
    <w:p>
      <w:pPr>
        <w:pStyle w:val="Compact"/>
        <w:numPr>
          <w:numId w:val="1001"/>
          <w:ilvl w:val="0"/>
        </w:numPr>
      </w:pPr>
      <w:r>
        <w:t xml:space="preserve">Ensures all QA and sanitation standards are maintained on a daily basis</w:t>
      </w:r>
    </w:p>
    <w:p>
      <w:pPr>
        <w:pStyle w:val="Heading2"/>
      </w:pPr>
      <w:bookmarkStart w:id="23" w:name="qualifications-for-cafe-manager"/>
      <w:r>
        <w:t xml:space="preserve">Qualifications for cafe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skill to assess staff capabilities and workloads and redistribute when necessary</w:t>
      </w:r>
    </w:p>
    <w:p>
      <w:pPr>
        <w:pStyle w:val="Compact"/>
        <w:numPr>
          <w:numId w:val="1002"/>
          <w:ilvl w:val="0"/>
        </w:numPr>
      </w:pPr>
      <w:r>
        <w:t xml:space="preserve">Skill and knowledge in food service accounting procedures, to develop unit operational reports and budgets</w:t>
      </w:r>
    </w:p>
    <w:p>
      <w:pPr>
        <w:pStyle w:val="Compact"/>
        <w:numPr>
          <w:numId w:val="1002"/>
          <w:ilvl w:val="0"/>
        </w:numPr>
      </w:pPr>
      <w:r>
        <w:t xml:space="preserve">Demonstrated working knowledge of automated retail business system</w:t>
      </w:r>
    </w:p>
    <w:p>
      <w:pPr>
        <w:pStyle w:val="Compact"/>
        <w:numPr>
          <w:numId w:val="1002"/>
          <w:ilvl w:val="0"/>
        </w:numPr>
      </w:pPr>
      <w:r>
        <w:t xml:space="preserve">Strong understanding of food handler responsibilities and personal safety policies</w:t>
      </w:r>
    </w:p>
    <w:p>
      <w:pPr>
        <w:pStyle w:val="Compact"/>
        <w:numPr>
          <w:numId w:val="1002"/>
          <w:ilvl w:val="0"/>
        </w:numPr>
      </w:pPr>
      <w:r>
        <w:t xml:space="preserve">AA or greater Degree in Food Service Management or a minimum of two (2) years of related hospitality field</w:t>
      </w:r>
    </w:p>
    <w:p>
      <w:pPr>
        <w:pStyle w:val="Compact"/>
        <w:numPr>
          <w:numId w:val="1002"/>
          <w:ilvl w:val="0"/>
        </w:numPr>
      </w:pPr>
      <w:r>
        <w:t xml:space="preserve">Bachelor's degree from a four-year college or university, food service and/or culinary degree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2021-10-28T13:10:35Z</dcterms:created>
  <dcterms:modified xsi:type="dcterms:W3CDTF">2021-10-28T13:10:35Z</dcterms:modified>
</cp:coreProperties>
</file>