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https://www.velvetjobs.com/job-descriptions/buyer</w:t>
        </w:r>
      </w:hyperlink>
    </w:p>
    <w:p>
      <w:pPr>
        <w:pStyle w:val="Heading1"/>
      </w:pPr>
      <w:bookmarkStart w:id="21" w:name="example-of-buyer-job-description"/>
      <w:r>
        <w:t xml:space="preserve">Example of Buyer Job Description</w:t>
      </w:r>
      <w:bookmarkEnd w:id="21"/>
    </w:p>
    <w:p>
      <w:pPr>
        <w:pStyle w:val="Compact"/>
      </w:pPr>
      <w:r>
        <w:t xml:space="preserve">Our company is growing rapidly and is looking for a buyer.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yer"/>
      <w:r>
        <w:t xml:space="preserve">Responsibilities for buyer</w:t>
      </w:r>
      <w:bookmarkEnd w:id="22"/>
    </w:p>
    <w:p>
      <w:pPr>
        <w:pStyle w:val="Compact"/>
        <w:numPr>
          <w:numId w:val="1001"/>
          <w:ilvl w:val="0"/>
        </w:numPr>
      </w:pPr>
      <w:r>
        <w:t xml:space="preserve">Purchase medical supplies and equipment</w:t>
      </w:r>
    </w:p>
    <w:p>
      <w:pPr>
        <w:pStyle w:val="Compact"/>
        <w:numPr>
          <w:numId w:val="1001"/>
          <w:ilvl w:val="0"/>
        </w:numPr>
      </w:pPr>
      <w:r>
        <w:t xml:space="preserve">Explore savings opportunities while maintaining quality standards</w:t>
      </w:r>
    </w:p>
    <w:p>
      <w:pPr>
        <w:pStyle w:val="Compact"/>
        <w:numPr>
          <w:numId w:val="1001"/>
          <w:ilvl w:val="0"/>
        </w:numPr>
      </w:pPr>
      <w:r>
        <w:t xml:space="preserve">Participate in storeroom physical inventory</w:t>
      </w:r>
    </w:p>
    <w:p>
      <w:pPr>
        <w:pStyle w:val="Compact"/>
        <w:numPr>
          <w:numId w:val="1001"/>
          <w:ilvl w:val="0"/>
        </w:numPr>
      </w:pPr>
      <w:r>
        <w:t xml:space="preserve">Negotiate supplier price reductions as they become necessary and in accordance with customer cost reduction initiatives, customer givebacks</w:t>
      </w:r>
    </w:p>
    <w:p>
      <w:pPr>
        <w:pStyle w:val="Compact"/>
        <w:numPr>
          <w:numId w:val="1001"/>
          <w:ilvl w:val="0"/>
        </w:numPr>
      </w:pPr>
      <w:r>
        <w:t xml:space="preserve">Support/maintain basic principles of the Employee Charter and Constitution by conducting business dealings honestly, ethically and in strict compliance with all laws and regulations</w:t>
      </w:r>
    </w:p>
    <w:p>
      <w:pPr>
        <w:pStyle w:val="Compact"/>
        <w:numPr>
          <w:numId w:val="1001"/>
          <w:ilvl w:val="0"/>
        </w:numPr>
      </w:pPr>
      <w:r>
        <w:t xml:space="preserve">Purchase medical equipment</w:t>
      </w:r>
    </w:p>
    <w:p>
      <w:pPr>
        <w:pStyle w:val="Compact"/>
        <w:numPr>
          <w:numId w:val="1001"/>
          <w:ilvl w:val="0"/>
        </w:numPr>
      </w:pPr>
      <w:r>
        <w:t xml:space="preserve">Monitors and reports market trends relative to applicable commodities</w:t>
      </w:r>
    </w:p>
    <w:p>
      <w:pPr>
        <w:pStyle w:val="Compact"/>
        <w:numPr>
          <w:numId w:val="1001"/>
          <w:ilvl w:val="0"/>
        </w:numPr>
      </w:pPr>
      <w:r>
        <w:t xml:space="preserve">Manage capacity issues within the supply base to meet Ford’s production requirements</w:t>
      </w:r>
    </w:p>
    <w:p>
      <w:pPr>
        <w:pStyle w:val="Compact"/>
        <w:numPr>
          <w:numId w:val="1001"/>
          <w:ilvl w:val="0"/>
        </w:numPr>
      </w:pPr>
      <w:r>
        <w:t xml:space="preserve">Negotiate pricing with suppliers regionally, while coordinating global alignment on global programs</w:t>
      </w:r>
    </w:p>
    <w:p>
      <w:pPr>
        <w:pStyle w:val="Compact"/>
        <w:numPr>
          <w:numId w:val="1001"/>
          <w:ilvl w:val="0"/>
        </w:numPr>
      </w:pPr>
      <w:r>
        <w:t xml:space="preserve">Handle resourcing, bank builds, cancellation costs, lump sums</w:t>
      </w:r>
    </w:p>
    <w:p>
      <w:pPr>
        <w:pStyle w:val="Heading2"/>
      </w:pPr>
      <w:bookmarkStart w:id="23" w:name="qualifications-for-buyer"/>
      <w:r>
        <w:t xml:space="preserve">Qualifications for buyer</w:t>
      </w:r>
      <w:bookmarkEnd w:id="23"/>
    </w:p>
    <w:p>
      <w:pPr>
        <w:pStyle w:val="Compact"/>
        <w:numPr>
          <w:numId w:val="1002"/>
          <w:ilvl w:val="0"/>
        </w:numPr>
      </w:pPr>
      <w:r>
        <w:t xml:space="preserve">Demonstrated confidentiality and the ability to represent the company in a professional manner</w:t>
      </w:r>
    </w:p>
    <w:p>
      <w:pPr>
        <w:pStyle w:val="Compact"/>
        <w:numPr>
          <w:numId w:val="1002"/>
          <w:ilvl w:val="0"/>
        </w:numPr>
      </w:pPr>
      <w:r>
        <w:t xml:space="preserve">3-4 years buying experience within health, beauty, home and/or lifestyle categories</w:t>
      </w:r>
    </w:p>
    <w:p>
      <w:pPr>
        <w:pStyle w:val="Compact"/>
        <w:numPr>
          <w:numId w:val="1002"/>
          <w:ilvl w:val="0"/>
        </w:numPr>
      </w:pPr>
      <w:r>
        <w:t xml:space="preserve">Able to build and maintain productive relationships with peers and functional teams</w:t>
      </w:r>
    </w:p>
    <w:p>
      <w:pPr>
        <w:pStyle w:val="Compact"/>
        <w:numPr>
          <w:numId w:val="1002"/>
          <w:ilvl w:val="0"/>
        </w:numPr>
      </w:pPr>
      <w:r>
        <w:t xml:space="preserve">Able to deliver strong and thorough presentations to all levels of management, clearly identifying business issues and recommending resolutions</w:t>
      </w:r>
    </w:p>
    <w:p>
      <w:pPr>
        <w:pStyle w:val="Compact"/>
        <w:numPr>
          <w:numId w:val="1002"/>
          <w:ilvl w:val="0"/>
        </w:numPr>
      </w:pPr>
      <w:r>
        <w:t xml:space="preserve">Develop and implement sourcing strategies</w:t>
      </w:r>
    </w:p>
    <w:p>
      <w:pPr>
        <w:pStyle w:val="Compact"/>
        <w:numPr>
          <w:numId w:val="1002"/>
          <w:ilvl w:val="0"/>
        </w:numPr>
      </w:pPr>
      <w:r>
        <w:t xml:space="preserve">Develop, support and execute negotiation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2021-10-28T18:29:00Z</dcterms:created>
  <dcterms:modified xsi:type="dcterms:W3CDTF">2021-10-28T18:29:00Z</dcterms:modified>
</cp:coreProperties>
</file>