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https://www.velvetjobs.com/job-descriptions/buyer-assistant</w:t>
        </w:r>
      </w:hyperlink>
    </w:p>
    <w:p>
      <w:pPr>
        <w:pStyle w:val="Heading1"/>
      </w:pPr>
      <w:bookmarkStart w:id="21" w:name="example-of-buyer-assistant-job-description"/>
      <w:r>
        <w:t xml:space="preserve">Example of Buyer Assistant Job Description</w:t>
      </w:r>
      <w:bookmarkEnd w:id="21"/>
    </w:p>
    <w:p>
      <w:pPr>
        <w:pStyle w:val="Compact"/>
      </w:pPr>
      <w:r>
        <w:t xml:space="preserve">Our company is hiring for a buyer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yer-assistant"/>
      <w:r>
        <w:t xml:space="preserve">Responsibilities for buyer assistant</w:t>
      </w:r>
      <w:bookmarkEnd w:id="22"/>
    </w:p>
    <w:p>
      <w:pPr>
        <w:pStyle w:val="Compact"/>
        <w:numPr>
          <w:numId w:val="1001"/>
          <w:ilvl w:val="0"/>
        </w:numPr>
      </w:pPr>
      <w:r>
        <w:t xml:space="preserve">Shops retail, interacts with consumer, and forecasts market trends with the buyer to ensure merchandise mix is customer oriented</w:t>
      </w:r>
    </w:p>
    <w:p>
      <w:pPr>
        <w:pStyle w:val="Compact"/>
        <w:numPr>
          <w:numId w:val="1001"/>
          <w:ilvl w:val="0"/>
        </w:numPr>
      </w:pPr>
      <w:r>
        <w:t xml:space="preserve">Analyzes product performance by style, color, and size</w:t>
      </w:r>
    </w:p>
    <w:p>
      <w:pPr>
        <w:pStyle w:val="Compact"/>
        <w:numPr>
          <w:numId w:val="1001"/>
          <w:ilvl w:val="0"/>
        </w:numPr>
      </w:pPr>
      <w:r>
        <w:t xml:space="preserve">Maintenance of an open-to-buy and achievement of profitability goals</w:t>
      </w:r>
    </w:p>
    <w:p>
      <w:pPr>
        <w:pStyle w:val="Compact"/>
        <w:numPr>
          <w:numId w:val="1001"/>
          <w:ilvl w:val="0"/>
        </w:numPr>
      </w:pPr>
      <w:r>
        <w:t xml:space="preserve">Assists with the placement of purchase orders to ensure accuracy</w:t>
      </w:r>
    </w:p>
    <w:p>
      <w:pPr>
        <w:pStyle w:val="Compact"/>
        <w:numPr>
          <w:numId w:val="1001"/>
          <w:ilvl w:val="0"/>
        </w:numPr>
      </w:pPr>
      <w:r>
        <w:t xml:space="preserve">Approves size selling projections for all new buys and re-orders submitted by the Merchandise Processor</w:t>
      </w:r>
    </w:p>
    <w:p>
      <w:pPr>
        <w:pStyle w:val="Compact"/>
        <w:numPr>
          <w:numId w:val="1001"/>
          <w:ilvl w:val="0"/>
        </w:numPr>
      </w:pPr>
      <w:r>
        <w:t xml:space="preserve">Partners with Buyer on submission and inspection of sample products</w:t>
      </w:r>
    </w:p>
    <w:p>
      <w:pPr>
        <w:pStyle w:val="Compact"/>
        <w:numPr>
          <w:numId w:val="1001"/>
          <w:ilvl w:val="0"/>
        </w:numPr>
      </w:pPr>
      <w:r>
        <w:t xml:space="preserve">Tracks incoming receipts in the distribution center and follows up on their arrival</w:t>
      </w:r>
    </w:p>
    <w:p>
      <w:pPr>
        <w:pStyle w:val="Compact"/>
        <w:numPr>
          <w:numId w:val="1001"/>
          <w:ilvl w:val="0"/>
        </w:numPr>
      </w:pPr>
      <w:r>
        <w:t xml:space="preserve">Maintain, develop, and update departmental reports</w:t>
      </w:r>
    </w:p>
    <w:p>
      <w:pPr>
        <w:pStyle w:val="Compact"/>
        <w:numPr>
          <w:numId w:val="1001"/>
          <w:ilvl w:val="0"/>
        </w:numPr>
      </w:pPr>
      <w:r>
        <w:t xml:space="preserve">Manage key item flow sheets and provide recommendations for re-orders, cancellations, and airs</w:t>
      </w:r>
    </w:p>
    <w:p>
      <w:pPr>
        <w:pStyle w:val="Compact"/>
        <w:numPr>
          <w:numId w:val="1001"/>
          <w:ilvl w:val="0"/>
        </w:numPr>
      </w:pPr>
      <w:r>
        <w:t xml:space="preserve">Facilitates with RTV’s &amp; shoe doctor projects</w:t>
      </w:r>
    </w:p>
    <w:p>
      <w:pPr>
        <w:pStyle w:val="Heading2"/>
      </w:pPr>
      <w:bookmarkStart w:id="23" w:name="qualifications-for-buyer-assistant"/>
      <w:r>
        <w:t xml:space="preserve">Qualifications for buyer assistant</w:t>
      </w:r>
      <w:bookmarkEnd w:id="23"/>
    </w:p>
    <w:p>
      <w:pPr>
        <w:pStyle w:val="Compact"/>
        <w:numPr>
          <w:numId w:val="1002"/>
          <w:ilvl w:val="0"/>
        </w:numPr>
      </w:pPr>
      <w:r>
        <w:t xml:space="preserve">Experience with product development and/or sourcing a plus</w:t>
      </w:r>
    </w:p>
    <w:p>
      <w:pPr>
        <w:pStyle w:val="Compact"/>
        <w:numPr>
          <w:numId w:val="1002"/>
          <w:ilvl w:val="0"/>
        </w:numPr>
      </w:pPr>
      <w:r>
        <w:t xml:space="preserve">Promotes improvement and impact on department processes</w:t>
      </w:r>
    </w:p>
    <w:p>
      <w:pPr>
        <w:pStyle w:val="Compact"/>
        <w:numPr>
          <w:numId w:val="1002"/>
          <w:ilvl w:val="0"/>
        </w:numPr>
      </w:pPr>
      <w:r>
        <w:t xml:space="preserve">Supports special projects to completion of objectives</w:t>
      </w:r>
    </w:p>
    <w:p>
      <w:pPr>
        <w:pStyle w:val="Compact"/>
        <w:numPr>
          <w:numId w:val="1002"/>
          <w:ilvl w:val="0"/>
        </w:numPr>
      </w:pPr>
      <w:r>
        <w:t xml:space="preserve">Exhibits resourcefulness and initiative in resolving issues</w:t>
      </w:r>
    </w:p>
    <w:p>
      <w:pPr>
        <w:pStyle w:val="Compact"/>
        <w:numPr>
          <w:numId w:val="1002"/>
          <w:ilvl w:val="0"/>
        </w:numPr>
      </w:pPr>
      <w:r>
        <w:t xml:space="preserve">Strong computer skills and query capabilities</w:t>
      </w:r>
    </w:p>
    <w:p>
      <w:pPr>
        <w:pStyle w:val="Compact"/>
        <w:numPr>
          <w:numId w:val="1002"/>
          <w:ilvl w:val="0"/>
        </w:numPr>
      </w:pPr>
      <w:r>
        <w:t xml:space="preserve">Ability to make group presentations and make recommendations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ye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ye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2021-10-28T12:57:58Z</dcterms:created>
  <dcterms:modified xsi:type="dcterms:W3CDTF">2021-10-28T12:57:58Z</dcterms:modified>
</cp:coreProperties>
</file>