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https://www.velvetjobs.com/job-descriptions/business-transformation</w:t>
        </w:r>
      </w:hyperlink>
    </w:p>
    <w:p>
      <w:pPr>
        <w:pStyle w:val="Heading1"/>
      </w:pPr>
      <w:bookmarkStart w:id="21" w:name="example-of-business-transformation-job-description"/>
      <w:r>
        <w:t xml:space="preserve">Example of Business Transformation Job Description</w:t>
      </w:r>
      <w:bookmarkEnd w:id="21"/>
    </w:p>
    <w:p>
      <w:pPr>
        <w:pStyle w:val="Compact"/>
      </w:pPr>
      <w:r>
        <w:t xml:space="preserve">Our innovative and growing company is looking for a business transformation. To join our growing team, please review the list of responsibilities and qualifications.</w:t>
      </w:r>
    </w:p>
    <w:p>
      <w:pPr>
        <w:pStyle w:val="Heading2"/>
      </w:pPr>
      <w:bookmarkStart w:id="22" w:name="responsibilities-for-business-transformation"/>
      <w:r>
        <w:t xml:space="preserve">Responsibilities for business transformation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Structure and conduct analysis to support development and execution of transformation vision and plan</w:t>
      </w:r>
    </w:p>
    <w:p>
      <w:pPr>
        <w:pStyle w:val="Compact"/>
        <w:numPr>
          <w:numId w:val="1001"/>
          <w:ilvl w:val="0"/>
        </w:numPr>
      </w:pPr>
      <w:r>
        <w:t xml:space="preserve">Support governance, oversight, and coordination of all the business change programs/projects ensuring they are aligned, sequenced appropriately and deliver on time, within budget and achieve their business aims</w:t>
      </w:r>
    </w:p>
    <w:p>
      <w:pPr>
        <w:pStyle w:val="Compact"/>
        <w:numPr>
          <w:numId w:val="1001"/>
          <w:ilvl w:val="0"/>
        </w:numPr>
      </w:pPr>
      <w:r>
        <w:t xml:space="preserve">Support in development of materials to communicate strategy and business health to key stakeholders such as the Board of Directors and the Executive team</w:t>
      </w:r>
    </w:p>
    <w:p>
      <w:pPr>
        <w:pStyle w:val="Compact"/>
        <w:numPr>
          <w:numId w:val="1001"/>
          <w:ilvl w:val="0"/>
        </w:numPr>
      </w:pPr>
      <w:r>
        <w:t xml:space="preserve">Work in partnership with the Manager, Business Transformation to coordinate and support all Business Transformation programs and initiatives</w:t>
      </w:r>
    </w:p>
    <w:p>
      <w:pPr>
        <w:pStyle w:val="Compact"/>
        <w:numPr>
          <w:numId w:val="1001"/>
          <w:ilvl w:val="0"/>
        </w:numPr>
      </w:pPr>
      <w:r>
        <w:t xml:space="preserve">Participate in the updating and distribution of Business Transformation internal program materials and policies</w:t>
      </w:r>
    </w:p>
    <w:p>
      <w:pPr>
        <w:pStyle w:val="Compact"/>
        <w:numPr>
          <w:numId w:val="1001"/>
          <w:ilvl w:val="0"/>
        </w:numPr>
      </w:pPr>
      <w:r>
        <w:t xml:space="preserve">Support other strategic thought partners across the company to design, and guide initiatives to execute on Kohl’s vision</w:t>
      </w:r>
    </w:p>
    <w:p>
      <w:pPr>
        <w:pStyle w:val="Compact"/>
        <w:numPr>
          <w:numId w:val="1001"/>
          <w:ilvl w:val="0"/>
        </w:numPr>
      </w:pPr>
      <w:r>
        <w:t xml:space="preserve">Identify, obtain, and analyze required data to support initiative design and help to drive leadership buy-in</w:t>
      </w:r>
    </w:p>
    <w:p>
      <w:pPr>
        <w:pStyle w:val="Compact"/>
        <w:numPr>
          <w:numId w:val="1001"/>
          <w:ilvl w:val="0"/>
        </w:numPr>
      </w:pPr>
      <w:r>
        <w:t xml:space="preserve">Help to identify and analyze areas for operational improvements and efficiencies</w:t>
      </w:r>
    </w:p>
    <w:p>
      <w:pPr>
        <w:pStyle w:val="Compact"/>
        <w:numPr>
          <w:numId w:val="1001"/>
          <w:ilvl w:val="0"/>
        </w:numPr>
      </w:pPr>
      <w:r>
        <w:t xml:space="preserve">Execute a common approach to change across projects to realize results</w:t>
      </w:r>
    </w:p>
    <w:p>
      <w:pPr>
        <w:pStyle w:val="Compact"/>
        <w:numPr>
          <w:numId w:val="1001"/>
          <w:ilvl w:val="0"/>
        </w:numPr>
      </w:pPr>
      <w:r>
        <w:t xml:space="preserve">Develop and drive next generation product development and management structure and support</w:t>
      </w:r>
    </w:p>
    <w:p>
      <w:pPr>
        <w:pStyle w:val="Heading2"/>
      </w:pPr>
      <w:bookmarkStart w:id="23" w:name="qualifications-for-business-transformation"/>
      <w:r>
        <w:t xml:space="preserve">Qualifications for business transformation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LEAN expertise ., mapping 'to be' to requirements</w:t>
      </w:r>
    </w:p>
    <w:p>
      <w:pPr>
        <w:pStyle w:val="Compact"/>
        <w:numPr>
          <w:numId w:val="1002"/>
          <w:ilvl w:val="0"/>
        </w:numPr>
      </w:pPr>
      <w:r>
        <w:t xml:space="preserve">ISEP / BCS or CBAP</w:t>
      </w:r>
    </w:p>
    <w:p>
      <w:pPr>
        <w:pStyle w:val="Compact"/>
        <w:numPr>
          <w:numId w:val="1002"/>
          <w:ilvl w:val="0"/>
        </w:numPr>
      </w:pPr>
      <w:r>
        <w:t xml:space="preserve">Experience in Services, Supply Chain, or Retail industries</w:t>
      </w:r>
    </w:p>
    <w:p>
      <w:pPr>
        <w:pStyle w:val="Compact"/>
        <w:numPr>
          <w:numId w:val="1002"/>
          <w:ilvl w:val="0"/>
        </w:numPr>
      </w:pPr>
      <w:r>
        <w:t xml:space="preserve">Modeling and business case development experience</w:t>
      </w:r>
    </w:p>
    <w:p>
      <w:pPr>
        <w:pStyle w:val="Compact"/>
        <w:numPr>
          <w:numId w:val="1002"/>
          <w:ilvl w:val="0"/>
        </w:numPr>
      </w:pPr>
      <w:r>
        <w:t xml:space="preserve">2 to 3+ years of business analytics</w:t>
      </w:r>
    </w:p>
    <w:p>
      <w:pPr>
        <w:pStyle w:val="Compact"/>
        <w:numPr>
          <w:numId w:val="1002"/>
          <w:ilvl w:val="0"/>
        </w:numPr>
      </w:pPr>
      <w:r>
        <w:t xml:space="preserve">Proven ability to manage multiple tasks for multiple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trans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trans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2021-10-28T13:02:28Z</dcterms:created>
  <dcterms:modified xsi:type="dcterms:W3CDTF">2021-10-28T13:02:28Z</dcterms:modified>
</cp:coreProperties>
</file>