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https://www.velvetjobs.com/job-descriptions/business-teacher</w:t>
        </w:r>
      </w:hyperlink>
    </w:p>
    <w:p>
      <w:pPr>
        <w:pStyle w:val="Heading1"/>
      </w:pPr>
      <w:bookmarkStart w:id="21" w:name="example-of-business-teacher-job-description"/>
      <w:r>
        <w:t xml:space="preserve">Example of Business Teacher Job Description</w:t>
      </w:r>
      <w:bookmarkEnd w:id="21"/>
    </w:p>
    <w:p>
      <w:pPr>
        <w:pStyle w:val="Compact"/>
      </w:pPr>
      <w:r>
        <w:t xml:space="preserve">Our company is growing rapidly and is hiring for a business teacher.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siness-teacher"/>
      <w:r>
        <w:t xml:space="preserve">Responsibilities for business teacher</w:t>
      </w:r>
      <w:bookmarkEnd w:id="22"/>
    </w:p>
    <w:p>
      <w:pPr>
        <w:pStyle w:val="Compact"/>
        <w:numPr>
          <w:numId w:val="1001"/>
          <w:ilvl w:val="0"/>
        </w:numPr>
      </w:pPr>
      <w:r>
        <w:t xml:space="preserve">Provides normal maintenance of the lab machines and insures that inventory of materials and parts is up to date and available</w:t>
      </w:r>
    </w:p>
    <w:p>
      <w:pPr>
        <w:pStyle w:val="Compact"/>
        <w:numPr>
          <w:numId w:val="1001"/>
          <w:ilvl w:val="0"/>
        </w:numPr>
      </w:pPr>
      <w:r>
        <w:t xml:space="preserve">Uses appropriate techniques and strategies which promote and enhance critical, creative and innovative thinking capabilities of students</w:t>
      </w:r>
    </w:p>
    <w:p>
      <w:pPr>
        <w:pStyle w:val="Compact"/>
        <w:numPr>
          <w:numId w:val="1001"/>
          <w:ilvl w:val="0"/>
        </w:numPr>
      </w:pPr>
      <w:r>
        <w:t xml:space="preserve">Leadership and Management is your field of expertise,and you arepassionateabout and sharing yourskillsand knowledge</w:t>
      </w:r>
    </w:p>
    <w:p>
      <w:pPr>
        <w:pStyle w:val="Compact"/>
        <w:numPr>
          <w:numId w:val="1001"/>
          <w:ilvl w:val="0"/>
        </w:numPr>
      </w:pPr>
      <w:r>
        <w:t xml:space="preserve">Enjoycollaborating and being a part of a dynamic teaching team, striving to achievepositive outcomes with students</w:t>
      </w:r>
    </w:p>
    <w:p>
      <w:pPr>
        <w:pStyle w:val="Compact"/>
        <w:numPr>
          <w:numId w:val="1001"/>
          <w:ilvl w:val="0"/>
        </w:numPr>
      </w:pPr>
      <w:r>
        <w:t xml:space="preserve">Have a commitment to delivering training in an adult learning environment, that is faced paced and works with diverse stake holders</w:t>
      </w:r>
    </w:p>
    <w:p>
      <w:pPr>
        <w:pStyle w:val="Compact"/>
        <w:numPr>
          <w:numId w:val="1001"/>
          <w:ilvl w:val="0"/>
        </w:numPr>
      </w:pPr>
      <w:r>
        <w:t xml:space="preserve">AreInspired and passionate about Business</w:t>
      </w:r>
    </w:p>
    <w:p>
      <w:pPr>
        <w:pStyle w:val="Compact"/>
        <w:numPr>
          <w:numId w:val="1001"/>
          <w:ilvl w:val="0"/>
        </w:numPr>
      </w:pPr>
      <w:r>
        <w:t xml:space="preserve">Enjoy working as a part of a collaborative and dynamic teaching team and are committed to building the skills of students</w:t>
      </w:r>
    </w:p>
    <w:p>
      <w:pPr>
        <w:pStyle w:val="Compact"/>
        <w:numPr>
          <w:numId w:val="1001"/>
          <w:ilvl w:val="0"/>
        </w:numPr>
      </w:pPr>
      <w:r>
        <w:t xml:space="preserve">To contribute to the curriculum development in the area of Business Studies which will include the planning, development, implementation and evaluation of courses</w:t>
      </w:r>
    </w:p>
    <w:p>
      <w:pPr>
        <w:pStyle w:val="Compact"/>
        <w:numPr>
          <w:numId w:val="1001"/>
          <w:ilvl w:val="0"/>
        </w:numPr>
      </w:pPr>
      <w:r>
        <w:t xml:space="preserve">You will be expected to deliver Business Studies to our higher level learners</w:t>
      </w:r>
    </w:p>
    <w:p>
      <w:pPr>
        <w:pStyle w:val="Compact"/>
        <w:numPr>
          <w:numId w:val="1001"/>
          <w:ilvl w:val="0"/>
        </w:numPr>
      </w:pPr>
      <w:r>
        <w:t xml:space="preserve">To contribute to the oversight of the embedding of the employability agenda across the prison and increasing student knowledge where required</w:t>
      </w:r>
    </w:p>
    <w:p>
      <w:pPr>
        <w:pStyle w:val="Heading2"/>
      </w:pPr>
      <w:bookmarkStart w:id="23" w:name="qualifications-for-business-teacher"/>
      <w:r>
        <w:t xml:space="preserve">Qualifications for business teacher</w:t>
      </w:r>
      <w:bookmarkEnd w:id="23"/>
    </w:p>
    <w:p>
      <w:pPr>
        <w:pStyle w:val="Compact"/>
        <w:numPr>
          <w:numId w:val="1002"/>
          <w:ilvl w:val="0"/>
        </w:numPr>
      </w:pPr>
      <w:r>
        <w:t xml:space="preserve">Valid Texas teaching certificates for Marketing and Business</w:t>
      </w:r>
    </w:p>
    <w:p>
      <w:pPr>
        <w:pStyle w:val="Compact"/>
        <w:numPr>
          <w:numId w:val="1002"/>
          <w:ilvl w:val="0"/>
        </w:numPr>
      </w:pPr>
      <w:r>
        <w:t xml:space="preserve">This position may require additional training, or meeting attendance outside of the instructional day</w:t>
      </w:r>
    </w:p>
    <w:p>
      <w:pPr>
        <w:pStyle w:val="Compact"/>
        <w:numPr>
          <w:numId w:val="1002"/>
          <w:ilvl w:val="0"/>
        </w:numPr>
      </w:pPr>
      <w:r>
        <w:t xml:space="preserve">Willing to teach dual credit</w:t>
      </w:r>
    </w:p>
    <w:p>
      <w:pPr>
        <w:pStyle w:val="Compact"/>
        <w:numPr>
          <w:numId w:val="1002"/>
          <w:ilvl w:val="0"/>
        </w:numPr>
      </w:pPr>
      <w:r>
        <w:t xml:space="preserve">Demonstrated competency in the subject area assigned</w:t>
      </w:r>
    </w:p>
    <w:p>
      <w:pPr>
        <w:pStyle w:val="Compact"/>
        <w:numPr>
          <w:numId w:val="1002"/>
          <w:ilvl w:val="0"/>
        </w:numPr>
      </w:pPr>
      <w:r>
        <w:t xml:space="preserve">Demonstrated mastery of experiential learning techniques</w:t>
      </w:r>
    </w:p>
    <w:p>
      <w:pPr>
        <w:pStyle w:val="Compact"/>
        <w:numPr>
          <w:numId w:val="1002"/>
          <w:ilvl w:val="0"/>
        </w:numPr>
      </w:pPr>
      <w:r>
        <w:t xml:space="preserve">Highly qualified and certified to teach Business Education in grades 6-12 in Wyoming (appropriate to grade level and subject responsibilities)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siness-teach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siness-teach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2021-10-28T12:49:56Z</dcterms:created>
  <dcterms:modified xsi:type="dcterms:W3CDTF">2021-10-28T12:49:56Z</dcterms:modified>
</cp:coreProperties>
</file>