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https://www.velvetjobs.com/job-descriptions/business-systems-manager</w:t>
        </w:r>
      </w:hyperlink>
    </w:p>
    <w:p>
      <w:pPr>
        <w:pStyle w:val="Heading1"/>
      </w:pPr>
      <w:bookmarkStart w:id="21" w:name="example-of-business-systems-manager-job-description"/>
      <w:r>
        <w:t xml:space="preserve">Example of Business Systems Manager Job Description</w:t>
      </w:r>
      <w:bookmarkEnd w:id="21"/>
    </w:p>
    <w:p>
      <w:pPr>
        <w:pStyle w:val="Compact"/>
      </w:pPr>
      <w:r>
        <w:t xml:space="preserve">Our innovative and growing company is hiring for a business systems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systems-manager"/>
      <w:r>
        <w:t xml:space="preserve">Responsibilities for business systems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creation of revenue / royalty management reports for each category team, territory, and region</w:t>
      </w:r>
    </w:p>
    <w:p>
      <w:pPr>
        <w:pStyle w:val="Compact"/>
        <w:numPr>
          <w:numId w:val="1001"/>
          <w:ilvl w:val="0"/>
        </w:numPr>
      </w:pPr>
      <w:r>
        <w:t xml:space="preserve">You will analyze, develop and implement global business processes and validated system solutions for GRA</w:t>
      </w:r>
    </w:p>
    <w:p>
      <w:pPr>
        <w:pStyle w:val="Compact"/>
        <w:numPr>
          <w:numId w:val="1001"/>
          <w:ilvl w:val="0"/>
        </w:numPr>
      </w:pPr>
      <w:r>
        <w:t xml:space="preserve">Achieve or exceed the sales goals as established in the Annual or multi-annual Plan for the territory, based on growth rate consistent with the average of the reference markets</w:t>
      </w:r>
    </w:p>
    <w:p>
      <w:pPr>
        <w:pStyle w:val="Compact"/>
        <w:numPr>
          <w:numId w:val="1001"/>
          <w:ilvl w:val="0"/>
        </w:numPr>
      </w:pPr>
      <w:r>
        <w:t xml:space="preserve">Utilize a lean approach and standard offer (products or services) to generate incremental profit or maintain current sales</w:t>
      </w:r>
    </w:p>
    <w:p>
      <w:pPr>
        <w:pStyle w:val="Compact"/>
        <w:numPr>
          <w:numId w:val="1001"/>
          <w:ilvl w:val="0"/>
        </w:numPr>
      </w:pPr>
      <w:r>
        <w:t xml:space="preserve">Develop and obtain approved business case for customized offers</w:t>
      </w:r>
    </w:p>
    <w:p>
      <w:pPr>
        <w:pStyle w:val="Compact"/>
        <w:numPr>
          <w:numId w:val="1001"/>
          <w:ilvl w:val="0"/>
        </w:numPr>
      </w:pPr>
      <w:r>
        <w:t xml:space="preserve">Establish efficient working relationships with all customers’ contacts in a favorable manner</w:t>
      </w:r>
    </w:p>
    <w:p>
      <w:pPr>
        <w:pStyle w:val="Compact"/>
        <w:numPr>
          <w:numId w:val="1001"/>
          <w:ilvl w:val="0"/>
        </w:numPr>
      </w:pPr>
      <w:r>
        <w:t xml:space="preserve">Develop an in-depth knowledge of all existing accounts and relevant knowledge of new/emerging accounts in their area of responsibility and the key decision making personnel within these accounts</w:t>
      </w:r>
    </w:p>
    <w:p>
      <w:pPr>
        <w:pStyle w:val="Compact"/>
        <w:numPr>
          <w:numId w:val="1001"/>
          <w:ilvl w:val="0"/>
        </w:numPr>
      </w:pPr>
      <w:r>
        <w:t xml:space="preserve">Maintain records and reporting systems as required for the general operation of the business</w:t>
      </w:r>
    </w:p>
    <w:p>
      <w:pPr>
        <w:pStyle w:val="Compact"/>
        <w:numPr>
          <w:numId w:val="1001"/>
          <w:ilvl w:val="0"/>
        </w:numPr>
      </w:pPr>
      <w:r>
        <w:t xml:space="preserve">Direct management and leadership of Electrical Systems sales and proposal team</w:t>
      </w:r>
    </w:p>
    <w:p>
      <w:pPr>
        <w:pStyle w:val="Compact"/>
        <w:numPr>
          <w:numId w:val="1001"/>
          <w:ilvl w:val="0"/>
        </w:numPr>
      </w:pPr>
      <w:r>
        <w:t xml:space="preserve">Continuously improving the business systems used within the operations department, interfacing with the IT department to achieve this</w:t>
      </w:r>
    </w:p>
    <w:p>
      <w:pPr>
        <w:pStyle w:val="Heading2"/>
      </w:pPr>
      <w:bookmarkStart w:id="23" w:name="qualifications-for-business-systems-manager"/>
      <w:r>
        <w:t xml:space="preserve">Qualifications for business systems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working cross-functionally and with senior management</w:t>
      </w:r>
    </w:p>
    <w:p>
      <w:pPr>
        <w:pStyle w:val="Compact"/>
        <w:numPr>
          <w:numId w:val="1002"/>
          <w:ilvl w:val="0"/>
        </w:numPr>
      </w:pPr>
      <w:r>
        <w:t xml:space="preserve">Bachelor degree from an accredited college or university in Computer Science, Business Continuity, Information Systems, Business Administration or other related field</w:t>
      </w:r>
    </w:p>
    <w:p>
      <w:pPr>
        <w:pStyle w:val="Compact"/>
        <w:numPr>
          <w:numId w:val="1002"/>
          <w:ilvl w:val="0"/>
        </w:numPr>
      </w:pPr>
      <w:r>
        <w:t xml:space="preserve">Minimum 5 years work experience in Business Continuity Management/Disaster Recovery/Crisis Management</w:t>
      </w:r>
    </w:p>
    <w:p>
      <w:pPr>
        <w:pStyle w:val="Compact"/>
        <w:numPr>
          <w:numId w:val="1002"/>
          <w:ilvl w:val="0"/>
        </w:numPr>
      </w:pPr>
      <w:r>
        <w:t xml:space="preserve">Proven experience in business continuity management/crisis management topics driving the Business Continuity Program through influencing senior business leaders, facilitating decision making and managing cross-functional team in multi-cultural environment</w:t>
      </w:r>
    </w:p>
    <w:p>
      <w:pPr>
        <w:pStyle w:val="Compact"/>
        <w:numPr>
          <w:numId w:val="1002"/>
          <w:ilvl w:val="0"/>
        </w:numPr>
      </w:pPr>
      <w:r>
        <w:t xml:space="preserve">Understands healthcare industry, business objectives and marketing environment and tools</w:t>
      </w:r>
    </w:p>
    <w:p>
      <w:pPr>
        <w:pStyle w:val="Compact"/>
        <w:numPr>
          <w:numId w:val="1002"/>
          <w:ilvl w:val="0"/>
        </w:numPr>
      </w:pPr>
      <w:r>
        <w:t xml:space="preserve">Effectively communicates with C-level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ystem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ystem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2021-10-28T13:28:43Z</dcterms:created>
  <dcterms:modified xsi:type="dcterms:W3CDTF">2021-10-28T13:28:43Z</dcterms:modified>
</cp:coreProperties>
</file>