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https://www.velvetjobs.com/job-descriptions/business-support-associate</w:t>
        </w:r>
      </w:hyperlink>
    </w:p>
    <w:p>
      <w:pPr>
        <w:pStyle w:val="Heading1"/>
      </w:pPr>
      <w:bookmarkStart w:id="21" w:name="example-of-business-support-associate-job-description"/>
      <w:r>
        <w:t xml:space="preserve">Example of Business Support Associate Job Description</w:t>
      </w:r>
      <w:bookmarkEnd w:id="21"/>
    </w:p>
    <w:p>
      <w:pPr>
        <w:pStyle w:val="Compact"/>
      </w:pPr>
      <w:r>
        <w:t xml:space="preserve">Our company is growing rapidly and is looking for a business support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support-associate"/>
      <w:r>
        <w:t xml:space="preserve">Responsibilities for business support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 high level of support to BRS via a database and by telephone</w:t>
      </w:r>
    </w:p>
    <w:p>
      <w:pPr>
        <w:pStyle w:val="Compact"/>
        <w:numPr>
          <w:numId w:val="1001"/>
          <w:ilvl w:val="0"/>
        </w:numPr>
      </w:pPr>
      <w:r>
        <w:t xml:space="preserve">Help test new system upgrades, draft communications and help with projects</w:t>
      </w:r>
    </w:p>
    <w:p>
      <w:pPr>
        <w:pStyle w:val="Compact"/>
        <w:numPr>
          <w:numId w:val="1001"/>
          <w:ilvl w:val="0"/>
        </w:numPr>
      </w:pPr>
      <w:r>
        <w:t xml:space="preserve">Produce statistics and analyse specific information for the BRS Methods team and more widely on a monthly basis</w:t>
      </w:r>
    </w:p>
    <w:p>
      <w:pPr>
        <w:pStyle w:val="Compact"/>
        <w:numPr>
          <w:numId w:val="1001"/>
          <w:ilvl w:val="0"/>
        </w:numPr>
      </w:pPr>
      <w:r>
        <w:t xml:space="preserve">Proactively chase and support users on various issues</w:t>
      </w:r>
    </w:p>
    <w:p>
      <w:pPr>
        <w:pStyle w:val="Compact"/>
        <w:numPr>
          <w:numId w:val="1001"/>
          <w:ilvl w:val="0"/>
        </w:numPr>
      </w:pPr>
      <w:r>
        <w:t xml:space="preserve">Update ‘help’ material in our support databases to reflect changes in the systems</w:t>
      </w:r>
    </w:p>
    <w:p>
      <w:pPr>
        <w:pStyle w:val="Compact"/>
        <w:numPr>
          <w:numId w:val="1001"/>
          <w:ilvl w:val="0"/>
        </w:numPr>
      </w:pPr>
      <w:r>
        <w:t xml:space="preserve">Assist senior members of the team with the implementation of projects that support team objectives including testing system developments and fixes</w:t>
      </w:r>
    </w:p>
    <w:p>
      <w:pPr>
        <w:pStyle w:val="Compact"/>
        <w:numPr>
          <w:numId w:val="1001"/>
          <w:ilvl w:val="0"/>
        </w:numPr>
      </w:pPr>
      <w:r>
        <w:t xml:space="preserve">Regularly carrying out detailed checks and dealing with queries</w:t>
      </w:r>
    </w:p>
    <w:p>
      <w:pPr>
        <w:pStyle w:val="Compact"/>
        <w:numPr>
          <w:numId w:val="1001"/>
          <w:ilvl w:val="0"/>
        </w:numPr>
      </w:pPr>
      <w:r>
        <w:t xml:space="preserve">Create required work orders, RCR's, Instream request in order to manage changes through the varied technical work-flows</w:t>
      </w:r>
    </w:p>
    <w:p>
      <w:pPr>
        <w:pStyle w:val="Compact"/>
        <w:numPr>
          <w:numId w:val="1001"/>
          <w:ilvl w:val="0"/>
        </w:numPr>
      </w:pPr>
      <w:r>
        <w:t xml:space="preserve">Analyzes data issues with files that are negatively impacting CLS Operations, determine best approach to resolve issues</w:t>
      </w:r>
    </w:p>
    <w:p>
      <w:pPr>
        <w:pStyle w:val="Compact"/>
        <w:numPr>
          <w:numId w:val="1001"/>
          <w:ilvl w:val="0"/>
        </w:numPr>
      </w:pPr>
      <w:r>
        <w:t xml:space="preserve">Escalates production issues to that appropriate business partner to facilitate review and correction</w:t>
      </w:r>
    </w:p>
    <w:p>
      <w:pPr>
        <w:pStyle w:val="Heading2"/>
      </w:pPr>
      <w:bookmarkStart w:id="23" w:name="qualifications-for-business-support-associate"/>
      <w:r>
        <w:t xml:space="preserve">Qualifications for business support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ability in working with different stakeholders at various levels of seniority</w:t>
      </w:r>
    </w:p>
    <w:p>
      <w:pPr>
        <w:pStyle w:val="Compact"/>
        <w:numPr>
          <w:numId w:val="1002"/>
          <w:ilvl w:val="0"/>
        </w:numPr>
      </w:pPr>
      <w:r>
        <w:t xml:space="preserve">Be able to work as part of a small team working in various locations</w:t>
      </w:r>
    </w:p>
    <w:p>
      <w:pPr>
        <w:pStyle w:val="Compact"/>
        <w:numPr>
          <w:numId w:val="1002"/>
          <w:ilvl w:val="0"/>
        </w:numPr>
      </w:pPr>
      <w:r>
        <w:t xml:space="preserve">Moderate credit skills/experience</w:t>
      </w:r>
    </w:p>
    <w:p>
      <w:pPr>
        <w:pStyle w:val="Compact"/>
        <w:numPr>
          <w:numId w:val="1002"/>
          <w:ilvl w:val="0"/>
        </w:numPr>
      </w:pPr>
      <w:r>
        <w:t xml:space="preserve">Basic to moderate level of MS Office Suite (Word, Excel, PowerPoint) experience</w:t>
      </w:r>
    </w:p>
    <w:p>
      <w:pPr>
        <w:pStyle w:val="Compact"/>
        <w:numPr>
          <w:numId w:val="1002"/>
          <w:ilvl w:val="0"/>
        </w:numPr>
      </w:pPr>
      <w:r>
        <w:t xml:space="preserve">The Group has a strategic objective to be the ‘Leading International Business’ which builds on our global network, recognises the increasing globalisation of the world’s economy and the increased value of international customers</w:t>
      </w:r>
    </w:p>
    <w:p>
      <w:pPr>
        <w:pStyle w:val="Compact"/>
        <w:numPr>
          <w:numId w:val="1002"/>
          <w:ilvl w:val="0"/>
        </w:numPr>
      </w:pPr>
      <w:r>
        <w:t xml:space="preserve">Mandarin speaking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suppor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suppor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2021-10-28T12:55:48Z</dcterms:created>
  <dcterms:modified xsi:type="dcterms:W3CDTF">2021-10-28T12:55:48Z</dcterms:modified>
</cp:coreProperties>
</file>