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https://www.velvetjobs.com/job-descriptions/business-supervisor</w:t>
        </w:r>
      </w:hyperlink>
    </w:p>
    <w:p>
      <w:pPr>
        <w:pStyle w:val="Heading1"/>
      </w:pPr>
      <w:bookmarkStart w:id="21" w:name="example-of-business-supervisor-job-description"/>
      <w:r>
        <w:t xml:space="preserve">Example of Business Supervisor Job Description</w:t>
      </w:r>
      <w:bookmarkEnd w:id="21"/>
    </w:p>
    <w:p>
      <w:pPr>
        <w:pStyle w:val="Compact"/>
      </w:pPr>
      <w:r>
        <w:t xml:space="preserve">Our company is growing rapidly and is looking for a business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supervisor"/>
      <w:r>
        <w:t xml:space="preserve">Responsibilities for business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Conveys business systems analysis information (e.g., presentations, documentation, ) to stakeholders and senior management to ensure consistent understanding of problems, opportunities, and solutions</w:t>
      </w:r>
    </w:p>
    <w:p>
      <w:pPr>
        <w:pStyle w:val="Compact"/>
        <w:numPr>
          <w:numId w:val="1001"/>
          <w:ilvl w:val="0"/>
        </w:numPr>
      </w:pPr>
      <w:r>
        <w:t xml:space="preserve">Communicates test results with others (e.g., other business analysts, management, development teams, business users, ) to provide updates (e.g., estimated project end date, defects, functionality)</w:t>
      </w:r>
    </w:p>
    <w:p>
      <w:pPr>
        <w:pStyle w:val="Compact"/>
        <w:numPr>
          <w:numId w:val="1001"/>
          <w:ilvl w:val="0"/>
        </w:numPr>
      </w:pPr>
      <w:r>
        <w:t xml:space="preserve">Facilitates meetings to gather relevant information and to ensure understanding of the audience’s knowledge and the stage of project life cycle</w:t>
      </w:r>
    </w:p>
    <w:p>
      <w:pPr>
        <w:pStyle w:val="Compact"/>
        <w:numPr>
          <w:numId w:val="1001"/>
          <w:ilvl w:val="0"/>
        </w:numPr>
      </w:pPr>
      <w:r>
        <w:t xml:space="preserve">Develops business and functional requirements and corresponding work products for highly complex projects to ensure stakeholders’ understanding</w:t>
      </w:r>
    </w:p>
    <w:p>
      <w:pPr>
        <w:pStyle w:val="Compact"/>
        <w:numPr>
          <w:numId w:val="1001"/>
          <w:ilvl w:val="0"/>
        </w:numPr>
      </w:pPr>
      <w:r>
        <w:t xml:space="preserve">Serves as a subject matter expert and performs functions for urgent, high visibility, high profile, and strategic projects to ensure accuracy and completeness while meeting challenging deadlines</w:t>
      </w:r>
    </w:p>
    <w:p>
      <w:pPr>
        <w:pStyle w:val="Compact"/>
        <w:numPr>
          <w:numId w:val="1001"/>
          <w:ilvl w:val="0"/>
        </w:numPr>
      </w:pPr>
      <w:r>
        <w:t xml:space="preserve">Communicate with and advise individual project teams to understand and optimize the relationship between operational activity and financial performance protocol specs, resourcing plans, activity scope</w:t>
      </w:r>
    </w:p>
    <w:p>
      <w:pPr>
        <w:pStyle w:val="Compact"/>
        <w:numPr>
          <w:numId w:val="1001"/>
          <w:ilvl w:val="0"/>
        </w:numPr>
      </w:pPr>
      <w:r>
        <w:t xml:space="preserve">Bidding of remodel and takeover stores</w:t>
      </w:r>
    </w:p>
    <w:p>
      <w:pPr>
        <w:pStyle w:val="Compact"/>
        <w:numPr>
          <w:numId w:val="1001"/>
          <w:ilvl w:val="0"/>
        </w:numPr>
      </w:pPr>
      <w:r>
        <w:t xml:space="preserve">Give technical direction to internal and external departments, update plans and specifications on all site specific problems</w:t>
      </w:r>
    </w:p>
    <w:p>
      <w:pPr>
        <w:pStyle w:val="Compact"/>
        <w:numPr>
          <w:numId w:val="1001"/>
          <w:ilvl w:val="0"/>
        </w:numPr>
      </w:pPr>
      <w:r>
        <w:t xml:space="preserve">Responsible for maintain LC Product Ordering Information, Configuration/Compatibility Chart, and other product ordering kit information</w:t>
      </w:r>
    </w:p>
    <w:p>
      <w:pPr>
        <w:pStyle w:val="Compact"/>
        <w:numPr>
          <w:numId w:val="1001"/>
          <w:ilvl w:val="0"/>
        </w:numPr>
      </w:pPr>
      <w:r>
        <w:t xml:space="preserve">Work with service and application to solve product quality issues and customer complaints and report issues to global product management team</w:t>
      </w:r>
    </w:p>
    <w:p>
      <w:pPr>
        <w:pStyle w:val="Heading2"/>
      </w:pPr>
      <w:bookmarkStart w:id="23" w:name="qualifications-for-business-supervisor"/>
      <w:r>
        <w:t xml:space="preserve">Qualifications for business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developing test plans/scripts</w:t>
      </w:r>
    </w:p>
    <w:p>
      <w:pPr>
        <w:pStyle w:val="Compact"/>
        <w:numPr>
          <w:numId w:val="1002"/>
          <w:ilvl w:val="0"/>
        </w:numPr>
      </w:pPr>
      <w:r>
        <w:t xml:space="preserve">Supervision and Management of Business Analysts</w:t>
      </w:r>
    </w:p>
    <w:p>
      <w:pPr>
        <w:pStyle w:val="Compact"/>
        <w:numPr>
          <w:numId w:val="1002"/>
          <w:ilvl w:val="0"/>
        </w:numPr>
      </w:pPr>
      <w:r>
        <w:t xml:space="preserve">Design and continuous development of reporting tools to evaluate the key metrics measured for Field and Sales Ops performance</w:t>
      </w:r>
    </w:p>
    <w:p>
      <w:pPr>
        <w:pStyle w:val="Compact"/>
        <w:numPr>
          <w:numId w:val="1002"/>
          <w:ilvl w:val="0"/>
        </w:numPr>
      </w:pPr>
      <w:r>
        <w:t xml:space="preserve">Reporting and Analyzing effectiveness of financial services product offerings</w:t>
      </w:r>
    </w:p>
    <w:p>
      <w:pPr>
        <w:pStyle w:val="Compact"/>
        <w:numPr>
          <w:numId w:val="1002"/>
          <w:ilvl w:val="0"/>
        </w:numPr>
      </w:pPr>
      <w:r>
        <w:t xml:space="preserve">Maintain budgets for Sales Leader and 5 Regions</w:t>
      </w:r>
    </w:p>
    <w:p>
      <w:pPr>
        <w:pStyle w:val="Compact"/>
        <w:numPr>
          <w:numId w:val="1002"/>
          <w:ilvl w:val="0"/>
        </w:numPr>
      </w:pPr>
      <w:r>
        <w:t xml:space="preserve">Work with colleagues in Sales Ops to prepare MPR’s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2021-10-28T18:38:16Z</dcterms:created>
  <dcterms:modified xsi:type="dcterms:W3CDTF">2021-10-28T18:38:16Z</dcterms:modified>
</cp:coreProperties>
</file>