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https://www.velvetjobs.com/job-descriptions/business-strategist</w:t>
        </w:r>
      </w:hyperlink>
    </w:p>
    <w:p>
      <w:pPr>
        <w:pStyle w:val="Heading1"/>
      </w:pPr>
      <w:bookmarkStart w:id="21" w:name="example-of-business-strategist-job-description"/>
      <w:r>
        <w:t xml:space="preserve">Example of Business Strategist Job Description</w:t>
      </w:r>
      <w:bookmarkEnd w:id="21"/>
    </w:p>
    <w:p>
      <w:pPr>
        <w:pStyle w:val="Compact"/>
      </w:pPr>
      <w:r>
        <w:t xml:space="preserve">Our company is growing rapidly and is hiring for a business strategist.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strategist"/>
      <w:r>
        <w:t xml:space="preserve">Responsibilities for business strategist</w:t>
      </w:r>
      <w:bookmarkEnd w:id="22"/>
    </w:p>
    <w:p>
      <w:pPr>
        <w:pStyle w:val="Compact"/>
        <w:numPr>
          <w:numId w:val="1001"/>
          <w:ilvl w:val="0"/>
        </w:numPr>
      </w:pPr>
      <w:r>
        <w:t xml:space="preserve">Lead cross-functional and global teams to get work done</w:t>
      </w:r>
    </w:p>
    <w:p>
      <w:pPr>
        <w:pStyle w:val="Compact"/>
        <w:numPr>
          <w:numId w:val="1001"/>
          <w:ilvl w:val="0"/>
        </w:numPr>
      </w:pPr>
      <w:r>
        <w:t xml:space="preserve">Help mentor junior team member</w:t>
      </w:r>
    </w:p>
    <w:p>
      <w:pPr>
        <w:pStyle w:val="Compact"/>
        <w:numPr>
          <w:numId w:val="1001"/>
          <w:ilvl w:val="0"/>
        </w:numPr>
      </w:pPr>
      <w:r>
        <w:t xml:space="preserve">Create and manage our market research supplier ecosystem to meet the evolving needs of our market research and consulting practice</w:t>
      </w:r>
    </w:p>
    <w:p>
      <w:pPr>
        <w:pStyle w:val="Compact"/>
        <w:numPr>
          <w:numId w:val="1001"/>
          <w:ilvl w:val="0"/>
        </w:numPr>
      </w:pPr>
      <w:r>
        <w:t xml:space="preserve">Proactively drive process and research excellence improvements that will result in increased research data quality, cost reductions, productivity &amp; service level enhancements</w:t>
      </w:r>
    </w:p>
    <w:p>
      <w:pPr>
        <w:pStyle w:val="Compact"/>
        <w:numPr>
          <w:numId w:val="1001"/>
          <w:ilvl w:val="0"/>
        </w:numPr>
      </w:pPr>
      <w:r>
        <w:t xml:space="preserve">Work with MSFT’s Procurement team to negotiate key primary or syndicated service level agreements</w:t>
      </w:r>
    </w:p>
    <w:p>
      <w:pPr>
        <w:pStyle w:val="Compact"/>
        <w:numPr>
          <w:numId w:val="1001"/>
          <w:ilvl w:val="0"/>
        </w:numPr>
      </w:pPr>
      <w:r>
        <w:t xml:space="preserve">Manage supplier performance to ensure contract and requirements compliance</w:t>
      </w:r>
    </w:p>
    <w:p>
      <w:pPr>
        <w:pStyle w:val="Compact"/>
        <w:numPr>
          <w:numId w:val="1001"/>
          <w:ilvl w:val="0"/>
        </w:numPr>
      </w:pPr>
      <w:r>
        <w:t xml:space="preserve">Ensure timely resolution of issues related to supplier performance</w:t>
      </w:r>
    </w:p>
    <w:p>
      <w:pPr>
        <w:pStyle w:val="Compact"/>
        <w:numPr>
          <w:numId w:val="1001"/>
          <w:ilvl w:val="0"/>
        </w:numPr>
      </w:pPr>
      <w:r>
        <w:t xml:space="preserve">Drive supplier alliances through communication and information sharing</w:t>
      </w:r>
    </w:p>
    <w:p>
      <w:pPr>
        <w:pStyle w:val="Compact"/>
        <w:numPr>
          <w:numId w:val="1001"/>
          <w:ilvl w:val="0"/>
        </w:numPr>
      </w:pPr>
      <w:r>
        <w:t xml:space="preserve">Evolve our Preferred Supplier Program - establishing goals, metrics, and formal business reviews</w:t>
      </w:r>
    </w:p>
    <w:p>
      <w:pPr>
        <w:pStyle w:val="Compact"/>
        <w:numPr>
          <w:numId w:val="1001"/>
          <w:ilvl w:val="0"/>
        </w:numPr>
      </w:pPr>
      <w:r>
        <w:t xml:space="preserve">Drive alignment across MSFT on a supplier ecosystem strategy</w:t>
      </w:r>
    </w:p>
    <w:p>
      <w:pPr>
        <w:pStyle w:val="Heading2"/>
      </w:pPr>
      <w:bookmarkStart w:id="23" w:name="qualifications-for-business-strategist"/>
      <w:r>
        <w:t xml:space="preserve">Qualifications for business strategist</w:t>
      </w:r>
      <w:bookmarkEnd w:id="23"/>
    </w:p>
    <w:p>
      <w:pPr>
        <w:pStyle w:val="Compact"/>
        <w:numPr>
          <w:numId w:val="1002"/>
          <w:ilvl w:val="0"/>
        </w:numPr>
      </w:pPr>
      <w:r>
        <w:t xml:space="preserve">Develop communication content and provide process support to various communication vehicles, such as</w:t>
      </w:r>
    </w:p>
    <w:p>
      <w:pPr>
        <w:pStyle w:val="Compact"/>
        <w:numPr>
          <w:numId w:val="1002"/>
          <w:ilvl w:val="0"/>
        </w:numPr>
      </w:pPr>
      <w:r>
        <w:t xml:space="preserve">Detail oriented, strong excel and financial mgmt</w:t>
      </w:r>
    </w:p>
    <w:p>
      <w:pPr>
        <w:pStyle w:val="Compact"/>
        <w:numPr>
          <w:numId w:val="1002"/>
          <w:ilvl w:val="0"/>
        </w:numPr>
      </w:pPr>
      <w:r>
        <w:t xml:space="preserve">Exceptional communication skills and the ability to communicate appropriately to all roles</w:t>
      </w:r>
    </w:p>
    <w:p>
      <w:pPr>
        <w:pStyle w:val="Compact"/>
        <w:numPr>
          <w:numId w:val="1002"/>
          <w:ilvl w:val="0"/>
        </w:numPr>
      </w:pPr>
      <w:r>
        <w:t xml:space="preserve">7-10 years of marketing experience, preferably in financial services (institutional), government, or a combination of both or 5-7 years + MBA</w:t>
      </w:r>
    </w:p>
    <w:p>
      <w:pPr>
        <w:pStyle w:val="Compact"/>
        <w:numPr>
          <w:numId w:val="1002"/>
          <w:ilvl w:val="0"/>
        </w:numPr>
      </w:pPr>
      <w:r>
        <w:t xml:space="preserve">Provide compelling ideas for branded content executions on the HuffPost platform as part of the pre-sales process</w:t>
      </w:r>
    </w:p>
    <w:p>
      <w:pPr>
        <w:pStyle w:val="Compact"/>
        <w:numPr>
          <w:numId w:val="1002"/>
          <w:ilvl w:val="0"/>
        </w:numPr>
      </w:pPr>
      <w:r>
        <w:t xml:space="preserve">At least two years of online editorial experience, have exceptional writing and reporting skills ability to produce viral content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2021-10-28T13:11:45Z</dcterms:created>
  <dcterms:modified xsi:type="dcterms:W3CDTF">2021-10-28T13:11:45Z</dcterms:modified>
</cp:coreProperties>
</file>