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https://www.velvetjobs.com/job-descriptions/business-senior-consultant</w:t>
        </w:r>
      </w:hyperlink>
    </w:p>
    <w:p>
      <w:pPr>
        <w:pStyle w:val="Heading1"/>
      </w:pPr>
      <w:bookmarkStart w:id="21" w:name="example-of-business-senior-consultant-job-description"/>
      <w:r>
        <w:t xml:space="preserve">Example of Business Senior Consultant Job Description</w:t>
      </w:r>
      <w:bookmarkEnd w:id="21"/>
    </w:p>
    <w:p>
      <w:pPr>
        <w:pStyle w:val="Compact"/>
      </w:pPr>
      <w:r>
        <w:t xml:space="preserve">Our growing company is looking to fill the role of business senior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senior-consultant"/>
      <w:r>
        <w:t xml:space="preserve">Responsibilities for business senior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Investigate business problems, including improving sales productivity or increasing deal throughput, improving modeling and strategic analysis skills, to understand key business strategies and initiatives</w:t>
      </w:r>
    </w:p>
    <w:p>
      <w:pPr>
        <w:pStyle w:val="Compact"/>
        <w:numPr>
          <w:numId w:val="1001"/>
          <w:ilvl w:val="0"/>
        </w:numPr>
      </w:pPr>
      <w:r>
        <w:t xml:space="preserve">Overall project delivery responsibility for a specific project or sub project and act as a mentor and coach to the other business consultants working on the project</w:t>
      </w:r>
    </w:p>
    <w:p>
      <w:pPr>
        <w:pStyle w:val="Compact"/>
        <w:numPr>
          <w:numId w:val="1001"/>
          <w:ilvl w:val="0"/>
        </w:numPr>
      </w:pPr>
      <w:r>
        <w:t xml:space="preserve">Analyze the outlook of the economy, industry, competitors, vendors, and channels to determine potential impact on organizational goals and business outcomes</w:t>
      </w:r>
    </w:p>
    <w:p>
      <w:pPr>
        <w:pStyle w:val="Compact"/>
        <w:numPr>
          <w:numId w:val="1001"/>
          <w:ilvl w:val="0"/>
        </w:numPr>
      </w:pPr>
      <w:r>
        <w:t xml:space="preserve">Use the information gathered to build a business case for process improvements</w:t>
      </w:r>
    </w:p>
    <w:p>
      <w:pPr>
        <w:pStyle w:val="Compact"/>
        <w:numPr>
          <w:numId w:val="1001"/>
          <w:ilvl w:val="0"/>
        </w:numPr>
      </w:pPr>
      <w:r>
        <w:t xml:space="preserve">Evaluate business needs and defines analytics requirements</w:t>
      </w:r>
    </w:p>
    <w:p>
      <w:pPr>
        <w:pStyle w:val="Compact"/>
        <w:numPr>
          <w:numId w:val="1001"/>
          <w:ilvl w:val="0"/>
        </w:numPr>
      </w:pPr>
      <w:r>
        <w:t xml:space="preserve">Understand the long term goals and objectives of the organization and develops strategies and business capabilities to achieve these goals</w:t>
      </w:r>
    </w:p>
    <w:p>
      <w:pPr>
        <w:pStyle w:val="Compact"/>
        <w:numPr>
          <w:numId w:val="1001"/>
          <w:ilvl w:val="0"/>
        </w:numPr>
      </w:pPr>
      <w:r>
        <w:t xml:space="preserve">Develop solutions to complex business issues through the exploration, design, development, and delivery of creative solutions</w:t>
      </w:r>
    </w:p>
    <w:p>
      <w:pPr>
        <w:pStyle w:val="Compact"/>
        <w:numPr>
          <w:numId w:val="1001"/>
          <w:ilvl w:val="0"/>
        </w:numPr>
      </w:pPr>
      <w:r>
        <w:t xml:space="preserve">Proactively identify opportunities for improvement based on overall business needs and strategic direction</w:t>
      </w:r>
    </w:p>
    <w:p>
      <w:pPr>
        <w:pStyle w:val="Compact"/>
        <w:numPr>
          <w:numId w:val="1001"/>
          <w:ilvl w:val="0"/>
        </w:numPr>
      </w:pPr>
      <w:r>
        <w:t xml:space="preserve">Lead/manage project task responsibilities, including identification of project risks, soliciting end-user requirements, documentation of business process changes, and training</w:t>
      </w:r>
    </w:p>
    <w:p>
      <w:pPr>
        <w:pStyle w:val="Compact"/>
        <w:numPr>
          <w:numId w:val="1001"/>
          <w:ilvl w:val="0"/>
        </w:numPr>
      </w:pPr>
      <w:r>
        <w:t xml:space="preserve">Work in coordination with program/project managers, IT, and business owners to implement people, process and technology solutions</w:t>
      </w:r>
    </w:p>
    <w:p>
      <w:pPr>
        <w:pStyle w:val="Heading2"/>
      </w:pPr>
      <w:bookmarkStart w:id="23" w:name="qualifications-for-business-senior-consultant"/>
      <w:r>
        <w:t xml:space="preserve">Qualifications for business senior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written and oral communications skills in English language are essential</w:t>
      </w:r>
    </w:p>
    <w:p>
      <w:pPr>
        <w:pStyle w:val="Compact"/>
        <w:numPr>
          <w:numId w:val="1002"/>
          <w:ilvl w:val="0"/>
        </w:numPr>
      </w:pPr>
      <w:r>
        <w:t xml:space="preserve">Deep understanding of change management methodology and frameworks</w:t>
      </w:r>
    </w:p>
    <w:p>
      <w:pPr>
        <w:pStyle w:val="Compact"/>
        <w:numPr>
          <w:numId w:val="1002"/>
          <w:ilvl w:val="0"/>
        </w:numPr>
      </w:pPr>
      <w:r>
        <w:t xml:space="preserve">Working knowledge (or readiness to learn) of SQL</w:t>
      </w:r>
    </w:p>
    <w:p>
      <w:pPr>
        <w:pStyle w:val="Compact"/>
        <w:numPr>
          <w:numId w:val="1002"/>
          <w:ilvl w:val="0"/>
        </w:numPr>
      </w:pPr>
      <w:r>
        <w:t xml:space="preserve">Proven track of successfully completed projects in the banking industry will be an asset</w:t>
      </w:r>
    </w:p>
    <w:p>
      <w:pPr>
        <w:pStyle w:val="Compact"/>
        <w:numPr>
          <w:numId w:val="1002"/>
          <w:ilvl w:val="0"/>
        </w:numPr>
      </w:pPr>
      <w:r>
        <w:t xml:space="preserve">3-5 years of technical and financial advisory related experience with business enterprise and intangible asset valuations</w:t>
      </w:r>
    </w:p>
    <w:p>
      <w:pPr>
        <w:pStyle w:val="Compact"/>
        <w:numPr>
          <w:numId w:val="1002"/>
          <w:ilvl w:val="0"/>
        </w:numPr>
      </w:pPr>
      <w:r>
        <w:t xml:space="preserve">A strong finance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enio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enio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2021-10-28T13:01:13Z</dcterms:created>
  <dcterms:modified xsi:type="dcterms:W3CDTF">2021-10-28T13:01:13Z</dcterms:modified>
</cp:coreProperties>
</file>