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https://www.velvetjobs.com/job-descriptions/business-risk-services</w:t>
        </w:r>
      </w:hyperlink>
    </w:p>
    <w:p>
      <w:pPr>
        <w:pStyle w:val="Heading1"/>
      </w:pPr>
      <w:bookmarkStart w:id="21" w:name="example-of-business-risk-services-job-description"/>
      <w:r>
        <w:t xml:space="preserve">Example of Business Risk Services Job Description</w:t>
      </w:r>
      <w:bookmarkEnd w:id="21"/>
    </w:p>
    <w:p>
      <w:pPr>
        <w:pStyle w:val="Compact"/>
      </w:pPr>
      <w:r>
        <w:t xml:space="preserve">Our company is growing rapidly and is looking for a business risk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risk-services"/>
      <w:r>
        <w:t xml:space="preserve">Responsibilities for business risk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an Executive Assistant to Business Risk Services Leader and other executives in the national service line structure to include handling client/prospect/recruit communications and hosting, maintaining calendars and handling scheduling conflicts, scheduling/preparing and follow up for meetings, planning and handling events, processing expenses for reimbursement, booking domestic and international travel and performing other administrative duties as needed</w:t>
      </w:r>
    </w:p>
    <w:p>
      <w:pPr>
        <w:pStyle w:val="Compact"/>
        <w:numPr>
          <w:numId w:val="1001"/>
          <w:ilvl w:val="0"/>
        </w:numPr>
      </w:pPr>
      <w:r>
        <w:t xml:space="preserve">Provide business line support through the preparation of professional documents including presentations, spreadsheets, e-mail communications, letters, memos and proposals</w:t>
      </w:r>
    </w:p>
    <w:p>
      <w:pPr>
        <w:pStyle w:val="Compact"/>
        <w:numPr>
          <w:numId w:val="1001"/>
          <w:ilvl w:val="0"/>
        </w:numPr>
      </w:pPr>
      <w:r>
        <w:t xml:space="preserve">Assist with the handling of client related documents and reports to include receiving, inventorying, indexing, categorizing and filing</w:t>
      </w:r>
    </w:p>
    <w:p>
      <w:pPr>
        <w:pStyle w:val="Compact"/>
        <w:numPr>
          <w:numId w:val="1001"/>
          <w:ilvl w:val="0"/>
        </w:numPr>
      </w:pPr>
      <w:r>
        <w:t xml:space="preserve">Assist with client onboarding and project administrative set-up</w:t>
      </w:r>
    </w:p>
    <w:p>
      <w:pPr>
        <w:pStyle w:val="Compact"/>
        <w:numPr>
          <w:numId w:val="1001"/>
          <w:ilvl w:val="0"/>
        </w:numPr>
      </w:pPr>
      <w:r>
        <w:t xml:space="preserve">Provide support with processing client deliverables and other materials</w:t>
      </w:r>
    </w:p>
    <w:p>
      <w:pPr>
        <w:pStyle w:val="Compact"/>
        <w:numPr>
          <w:numId w:val="1001"/>
          <w:ilvl w:val="0"/>
        </w:numPr>
      </w:pPr>
      <w:r>
        <w:t xml:space="preserve">Work as part of administrative team to support other administrative assistants as needed</w:t>
      </w:r>
    </w:p>
    <w:p>
      <w:pPr>
        <w:pStyle w:val="Compact"/>
        <w:numPr>
          <w:numId w:val="1001"/>
          <w:ilvl w:val="0"/>
        </w:numPr>
      </w:pPr>
      <w:r>
        <w:t xml:space="preserve">Attend professional development and training sessions</w:t>
      </w:r>
    </w:p>
    <w:p>
      <w:pPr>
        <w:pStyle w:val="Compact"/>
        <w:numPr>
          <w:numId w:val="1001"/>
          <w:ilvl w:val="0"/>
        </w:numPr>
      </w:pPr>
      <w:r>
        <w:t xml:space="preserve">Ability to provide guidance on best underlying structure for the Data Integration (DI) layer and suggest ways to optimize DI dashboard</w:t>
      </w:r>
    </w:p>
    <w:p>
      <w:pPr>
        <w:pStyle w:val="Compact"/>
        <w:numPr>
          <w:numId w:val="1001"/>
          <w:ilvl w:val="0"/>
        </w:numPr>
      </w:pPr>
      <w:r>
        <w:t xml:space="preserve">Oversee the efforts of client engagements</w:t>
      </w:r>
    </w:p>
    <w:p>
      <w:pPr>
        <w:pStyle w:val="Compact"/>
        <w:numPr>
          <w:numId w:val="1001"/>
          <w:ilvl w:val="0"/>
        </w:numPr>
      </w:pPr>
      <w:r>
        <w:t xml:space="preserve">Supervise, train, and mentor associates and interns on audit and review processes and assess performance of staff for engagement reviews</w:t>
      </w:r>
    </w:p>
    <w:p>
      <w:pPr>
        <w:pStyle w:val="Heading2"/>
      </w:pPr>
      <w:bookmarkStart w:id="23" w:name="qualifications-for-business-risk-services"/>
      <w:r>
        <w:t xml:space="preserve">Qualifications for business risk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COSO, CoBIT and/or other leading IT control frameworks</w:t>
      </w:r>
    </w:p>
    <w:p>
      <w:pPr>
        <w:pStyle w:val="Compact"/>
        <w:numPr>
          <w:numId w:val="1002"/>
          <w:ilvl w:val="0"/>
        </w:numPr>
      </w:pPr>
      <w:r>
        <w:t xml:space="preserve">Proficient in Tableau and proficient in MS PowerPoint</w:t>
      </w:r>
    </w:p>
    <w:p>
      <w:pPr>
        <w:pStyle w:val="Compact"/>
        <w:numPr>
          <w:numId w:val="1002"/>
          <w:ilvl w:val="0"/>
        </w:numPr>
      </w:pPr>
      <w:r>
        <w:t xml:space="preserve">CISA certification, or CISM certification, or CIA certification, or CISSP certification, or CRISC certification</w:t>
      </w:r>
    </w:p>
    <w:p>
      <w:pPr>
        <w:pStyle w:val="Compact"/>
        <w:numPr>
          <w:numId w:val="1002"/>
          <w:ilvl w:val="0"/>
        </w:numPr>
      </w:pPr>
      <w:r>
        <w:t xml:space="preserve">Experience in statistical data analysis in the banking industry with good product knowledge would be an advantage</w:t>
      </w:r>
    </w:p>
    <w:p>
      <w:pPr>
        <w:pStyle w:val="Compact"/>
        <w:numPr>
          <w:numId w:val="1002"/>
          <w:ilvl w:val="0"/>
        </w:numPr>
      </w:pPr>
      <w:r>
        <w:t xml:space="preserve">Good analytical, interpersonal and presentation skills</w:t>
      </w:r>
    </w:p>
    <w:p>
      <w:pPr>
        <w:pStyle w:val="Compact"/>
        <w:numPr>
          <w:numId w:val="1002"/>
          <w:ilvl w:val="0"/>
        </w:numPr>
      </w:pPr>
      <w:r>
        <w:t xml:space="preserve">Degree holder in Business Administration/ Finance/ Information Technology or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isk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isk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2021-10-28T13:31:29Z</dcterms:created>
  <dcterms:modified xsi:type="dcterms:W3CDTF">2021-10-28T13:31:29Z</dcterms:modified>
</cp:coreProperties>
</file>