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https://www.velvetjobs.com/job-descriptions/business-project-manager</w:t>
        </w:r>
      </w:hyperlink>
    </w:p>
    <w:p>
      <w:pPr>
        <w:pStyle w:val="Heading1"/>
      </w:pPr>
      <w:bookmarkStart w:id="21" w:name="example-of-business-project-manager-job-description"/>
      <w:r>
        <w:t xml:space="preserve">Example of Business Project Manager Job Description</w:t>
      </w:r>
      <w:bookmarkEnd w:id="21"/>
    </w:p>
    <w:p>
      <w:pPr>
        <w:pStyle w:val="Compact"/>
      </w:pPr>
      <w:r>
        <w:t xml:space="preserve">Our company is searching for experienced candidates for the position of business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project-manager"/>
      <w:r>
        <w:t xml:space="preserve">Responsibilities for business project manager</w:t>
      </w:r>
      <w:bookmarkEnd w:id="22"/>
    </w:p>
    <w:p>
      <w:pPr>
        <w:pStyle w:val="Compact"/>
        <w:numPr>
          <w:numId w:val="1001"/>
          <w:ilvl w:val="0"/>
        </w:numPr>
      </w:pPr>
      <w:r>
        <w:t xml:space="preserve">Implement projects from A to Z</w:t>
      </w:r>
    </w:p>
    <w:p>
      <w:pPr>
        <w:pStyle w:val="Compact"/>
        <w:numPr>
          <w:numId w:val="1001"/>
          <w:ilvl w:val="0"/>
        </w:numPr>
      </w:pPr>
      <w:r>
        <w:t xml:space="preserve">Define strategies and build roadmaps for existing and future applications</w:t>
      </w:r>
    </w:p>
    <w:p>
      <w:pPr>
        <w:pStyle w:val="Compact"/>
        <w:numPr>
          <w:numId w:val="1001"/>
          <w:ilvl w:val="0"/>
        </w:numPr>
      </w:pPr>
      <w:r>
        <w:t xml:space="preserve">Manage and have an overview of the ongoing projects and the portfolio pipeline and prioritize accordingly</w:t>
      </w:r>
    </w:p>
    <w:p>
      <w:pPr>
        <w:pStyle w:val="Compact"/>
        <w:numPr>
          <w:numId w:val="1001"/>
          <w:ilvl w:val="0"/>
        </w:numPr>
      </w:pPr>
      <w:r>
        <w:t xml:space="preserve">Ensure benefit realization and solution adoption to improve business profitability by offering multiple solutions to issues and opportunities (projects)</w:t>
      </w:r>
    </w:p>
    <w:p>
      <w:pPr>
        <w:pStyle w:val="Compact"/>
        <w:numPr>
          <w:numId w:val="1001"/>
          <w:ilvl w:val="0"/>
        </w:numPr>
      </w:pPr>
      <w:r>
        <w:t xml:space="preserve">Report to the Global Program Manager</w:t>
      </w:r>
    </w:p>
    <w:p>
      <w:pPr>
        <w:pStyle w:val="Compact"/>
        <w:numPr>
          <w:numId w:val="1001"/>
          <w:ilvl w:val="0"/>
        </w:numPr>
      </w:pPr>
      <w:r>
        <w:t xml:space="preserve">Monitor initial update and maintenance of global program development plans in SUCCEED planning software</w:t>
      </w:r>
    </w:p>
    <w:p>
      <w:pPr>
        <w:pStyle w:val="Compact"/>
        <w:numPr>
          <w:numId w:val="1001"/>
          <w:ilvl w:val="0"/>
        </w:numPr>
      </w:pPr>
      <w:r>
        <w:t xml:space="preserve">Track and submit financial information for global programs</w:t>
      </w:r>
    </w:p>
    <w:p>
      <w:pPr>
        <w:pStyle w:val="Compact"/>
        <w:numPr>
          <w:numId w:val="1001"/>
          <w:ilvl w:val="0"/>
        </w:numPr>
      </w:pPr>
      <w:r>
        <w:t xml:space="preserve">Provide support to program managing trial budgetary issues, resolving trial issues and implementing corrective measures</w:t>
      </w:r>
    </w:p>
    <w:p>
      <w:pPr>
        <w:pStyle w:val="Compact"/>
        <w:numPr>
          <w:numId w:val="1001"/>
          <w:ilvl w:val="0"/>
        </w:numPr>
      </w:pPr>
      <w:r>
        <w:t xml:space="preserve">Contribute to plan optimization and track progress of project plans (time, resources)</w:t>
      </w:r>
    </w:p>
    <w:p>
      <w:pPr>
        <w:pStyle w:val="Compact"/>
        <w:numPr>
          <w:numId w:val="1001"/>
          <w:ilvl w:val="0"/>
        </w:numPr>
      </w:pPr>
      <w:r>
        <w:t xml:space="preserve">Ensure benefit realization and solution adoption to improve retail profitability by offering multiple solutions to retail issues and opportunities (projects)</w:t>
      </w:r>
    </w:p>
    <w:p>
      <w:pPr>
        <w:pStyle w:val="Heading2"/>
      </w:pPr>
      <w:bookmarkStart w:id="23" w:name="qualifications-for-business-project-manager"/>
      <w:r>
        <w:t xml:space="preserve">Qualifications for business project manager</w:t>
      </w:r>
      <w:bookmarkEnd w:id="23"/>
    </w:p>
    <w:p>
      <w:pPr>
        <w:pStyle w:val="Compact"/>
        <w:numPr>
          <w:numId w:val="1002"/>
          <w:ilvl w:val="0"/>
        </w:numPr>
      </w:pPr>
      <w:r>
        <w:t xml:space="preserve">Minimum 5 years of experience managing projects from inception through to closure</w:t>
      </w:r>
    </w:p>
    <w:p>
      <w:pPr>
        <w:pStyle w:val="Compact"/>
        <w:numPr>
          <w:numId w:val="1002"/>
          <w:ilvl w:val="0"/>
        </w:numPr>
      </w:pPr>
      <w:r>
        <w:t xml:space="preserve">Proven effectiveness working with and managing internal/external customers and stakeholders the confidence and excellent ability to effectively communicate to all levels of the organization with clarity and precision (verbal and written)</w:t>
      </w:r>
    </w:p>
    <w:p>
      <w:pPr>
        <w:pStyle w:val="Compact"/>
        <w:numPr>
          <w:numId w:val="1002"/>
          <w:ilvl w:val="0"/>
        </w:numPr>
      </w:pPr>
      <w:r>
        <w:t xml:space="preserve">Proven effectiveness working with internal/external customers and stakeholders the confidence and ability to effectively communicate to all levels of the organization</w:t>
      </w:r>
    </w:p>
    <w:p>
      <w:pPr>
        <w:pStyle w:val="Compact"/>
        <w:numPr>
          <w:numId w:val="1002"/>
          <w:ilvl w:val="0"/>
        </w:numPr>
      </w:pPr>
      <w:r>
        <w:t xml:space="preserve">Bachelor degree required (finance, information systems, business, accounting preferred)</w:t>
      </w:r>
    </w:p>
    <w:p>
      <w:pPr>
        <w:pStyle w:val="Compact"/>
        <w:numPr>
          <w:numId w:val="1002"/>
          <w:ilvl w:val="0"/>
        </w:numPr>
      </w:pPr>
      <w:r>
        <w:t xml:space="preserve">Drive the team to a common vision that supports strategic goals by developing clearly defined requirements, capturing the customer's needs, identifying and managing project dependencies and critical paths, and working with outlaying departments that are affected by the initiative</w:t>
      </w:r>
    </w:p>
    <w:p>
      <w:pPr>
        <w:pStyle w:val="Compact"/>
        <w:numPr>
          <w:numId w:val="1002"/>
          <w:ilvl w:val="0"/>
        </w:numPr>
      </w:pPr>
      <w:r>
        <w:t xml:space="preserve">Experience in leading small to mid size project teams - cross function and global in nature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2021-10-28T13:03:50Z</dcterms:created>
  <dcterms:modified xsi:type="dcterms:W3CDTF">2021-10-28T13:03:50Z</dcterms:modified>
</cp:coreProperties>
</file>