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</w:t>
        </w:r>
      </w:hyperlink>
    </w:p>
    <w:p>
      <w:pPr>
        <w:pStyle w:val="Heading1"/>
      </w:pPr>
      <w:bookmarkStart w:id="21" w:name="example-of-business-process-job-description"/>
      <w:r>
        <w:t xml:space="preserve">Example of Business Process Job Description</w:t>
      </w:r>
      <w:bookmarkEnd w:id="21"/>
    </w:p>
    <w:p>
      <w:pPr>
        <w:pStyle w:val="Compact"/>
      </w:pPr>
      <w:r>
        <w:t xml:space="preserve">Our innovative and growing company is looking for a business process.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process"/>
      <w:r>
        <w:t xml:space="preserve">Responsibilities for business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monthly performance dashboards and business updates to represent operational effectiveness</w:t>
      </w:r>
    </w:p>
    <w:p>
      <w:pPr>
        <w:pStyle w:val="Compact"/>
        <w:numPr>
          <w:numId w:val="1001"/>
          <w:ilvl w:val="0"/>
        </w:numPr>
      </w:pPr>
      <w:r>
        <w:t xml:space="preserve">For key initiatives, actively participate in the development of communication plans and create compelling messages, presentations, articles, and other communications</w:t>
      </w:r>
    </w:p>
    <w:p>
      <w:pPr>
        <w:pStyle w:val="Compact"/>
        <w:numPr>
          <w:numId w:val="1001"/>
          <w:ilvl w:val="0"/>
        </w:numPr>
      </w:pPr>
      <w:r>
        <w:t xml:space="preserve">Maintain reporting databases and coordinate with appropriate stakeholders to ensure and validate data quality</w:t>
      </w:r>
    </w:p>
    <w:p>
      <w:pPr>
        <w:pStyle w:val="Compact"/>
        <w:numPr>
          <w:numId w:val="1001"/>
          <w:ilvl w:val="0"/>
        </w:numPr>
      </w:pPr>
      <w:r>
        <w:t xml:space="preserve">Support training of development teams on processes and PDLC</w:t>
      </w:r>
    </w:p>
    <w:p>
      <w:pPr>
        <w:pStyle w:val="Compact"/>
        <w:numPr>
          <w:numId w:val="1001"/>
          <w:ilvl w:val="0"/>
        </w:numPr>
      </w:pPr>
      <w:r>
        <w:t xml:space="preserve">Create/refresh step-by-step procedures for metrics, reporting, on-boarding, training, team's calendar, initiatives, mission, and administration</w:t>
      </w:r>
    </w:p>
    <w:p>
      <w:pPr>
        <w:pStyle w:val="Compact"/>
        <w:numPr>
          <w:numId w:val="1001"/>
          <w:ilvl w:val="0"/>
        </w:numPr>
      </w:pPr>
      <w:r>
        <w:t xml:space="preserve">Maintain and evolve a 'living process' that is easily and universally accessible to multiple divisions with different cultures, and individuals' learning styles</w:t>
      </w:r>
    </w:p>
    <w:p>
      <w:pPr>
        <w:pStyle w:val="Compact"/>
        <w:numPr>
          <w:numId w:val="1001"/>
          <w:ilvl w:val="0"/>
        </w:numPr>
      </w:pPr>
      <w:r>
        <w:t xml:space="preserve">Responsible that business requirements are translated in good process models</w:t>
      </w:r>
    </w:p>
    <w:p>
      <w:pPr>
        <w:pStyle w:val="Compact"/>
        <w:numPr>
          <w:numId w:val="1001"/>
          <w:ilvl w:val="0"/>
        </w:numPr>
      </w:pPr>
      <w:r>
        <w:t xml:space="preserve">Responsible to ensure that the Process models and levels are accurate and meets the relevant standards / conventions</w:t>
      </w:r>
    </w:p>
    <w:p>
      <w:pPr>
        <w:pStyle w:val="Compact"/>
        <w:numPr>
          <w:numId w:val="1001"/>
          <w:ilvl w:val="0"/>
        </w:numPr>
      </w:pPr>
      <w:r>
        <w:t xml:space="preserve">Responsible for benchmarking industry leading practices and improving process management practices including process modeling</w:t>
      </w:r>
    </w:p>
    <w:p>
      <w:pPr>
        <w:pStyle w:val="Compact"/>
        <w:numPr>
          <w:numId w:val="1001"/>
          <w:ilvl w:val="0"/>
        </w:numPr>
      </w:pPr>
      <w:r>
        <w:t xml:space="preserve">Partner with IT and EIM in shaping modeling and analysis using relevant software and methodologies such as simulation, and real-time data linkages to process models</w:t>
      </w:r>
    </w:p>
    <w:p>
      <w:pPr>
        <w:pStyle w:val="Heading2"/>
      </w:pPr>
      <w:bookmarkStart w:id="23" w:name="qualifications-for-business-process"/>
      <w:r>
        <w:t xml:space="preserve">Qualifications for business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aptitude (logic), knowledge (systems, infrastructure) and skills (programming, database, )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multi-task and analyze information.Understanding of the mortgage industry, preferably commercial or multifamily real estate finance</w:t>
      </w:r>
    </w:p>
    <w:p>
      <w:pPr>
        <w:pStyle w:val="Compact"/>
        <w:numPr>
          <w:numId w:val="1002"/>
          <w:ilvl w:val="0"/>
        </w:numPr>
      </w:pPr>
      <w:r>
        <w:t xml:space="preserve">3-5 plus years of solid, documented experience in underwriting, operations or process analyst role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independently, conduct necessary research of Company filings, proprietary forms, UW guidelines and industry information in order to provide suggestions on areas of improvement to meet our , adhere to company guidelines and respond to coverage/exposure inquiries</w:t>
      </w:r>
    </w:p>
    <w:p>
      <w:pPr>
        <w:pStyle w:val="Compact"/>
        <w:numPr>
          <w:numId w:val="1002"/>
          <w:ilvl w:val="0"/>
        </w:numPr>
      </w:pPr>
      <w:r>
        <w:t xml:space="preserve">Proven track record of documenting, suggesting, implementing and monitoring process changes that have shown improved results</w:t>
      </w:r>
    </w:p>
    <w:p>
      <w:pPr>
        <w:pStyle w:val="Compact"/>
        <w:numPr>
          <w:numId w:val="1002"/>
          <w:ilvl w:val="0"/>
        </w:numPr>
      </w:pPr>
      <w:r>
        <w:t xml:space="preserve">Demonstrated team player, with strong verbal and written skills who can build relationships with internal and external associates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2021-10-28T13:27:32Z</dcterms:created>
  <dcterms:modified xsi:type="dcterms:W3CDTF">2021-10-28T13:27:32Z</dcterms:modified>
</cp:coreProperties>
</file>