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</w:t>
        </w:r>
      </w:hyperlink>
    </w:p>
    <w:p>
      <w:pPr>
        <w:pStyle w:val="Heading1"/>
      </w:pPr>
      <w:bookmarkStart w:id="21" w:name="example-of-business-process-job-description"/>
      <w:r>
        <w:t xml:space="preserve">Example of Business Process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process.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process"/>
      <w:r>
        <w:t xml:space="preserve">Responsibilities for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document current workflow processes within the Agriculture group and suggest areas for improving internal workflow effectiveness</w:t>
      </w:r>
    </w:p>
    <w:p>
      <w:pPr>
        <w:pStyle w:val="Compact"/>
        <w:numPr>
          <w:numId w:val="1001"/>
          <w:ilvl w:val="0"/>
        </w:numPr>
      </w:pPr>
      <w:r>
        <w:t xml:space="preserve">Work towards providing a monitoring tool to evaluate turnaround times and identify areas for improving customer service to set us apart from the competition</w:t>
      </w:r>
    </w:p>
    <w:p>
      <w:pPr>
        <w:pStyle w:val="Compact"/>
        <w:numPr>
          <w:numId w:val="1001"/>
          <w:ilvl w:val="0"/>
        </w:numPr>
      </w:pPr>
      <w:r>
        <w:t xml:space="preserve">Implement and monitor an audit review process within the Agriculture group to identify areas for training needs and/or compliance (forms and rates) improvement</w:t>
      </w:r>
    </w:p>
    <w:p>
      <w:pPr>
        <w:pStyle w:val="Compact"/>
        <w:numPr>
          <w:numId w:val="1001"/>
          <w:ilvl w:val="0"/>
        </w:numPr>
      </w:pPr>
      <w:r>
        <w:t xml:space="preserve">Effectively manage relationships with internal associates, associates in satellite offices, shared services, producers and sales staff</w:t>
      </w:r>
    </w:p>
    <w:p>
      <w:pPr>
        <w:pStyle w:val="Compact"/>
        <w:numPr>
          <w:numId w:val="1001"/>
          <w:ilvl w:val="0"/>
        </w:numPr>
      </w:pPr>
      <w:r>
        <w:t xml:space="preserve">Maintaining a thorough knowledge of the insurance industry, and in particular developments in the specific fields underwritten, and staying abreast of industry trends</w:t>
      </w:r>
    </w:p>
    <w:p>
      <w:pPr>
        <w:pStyle w:val="Compact"/>
        <w:numPr>
          <w:numId w:val="1001"/>
          <w:ilvl w:val="0"/>
        </w:numPr>
      </w:pPr>
      <w:r>
        <w:t xml:space="preserve">Ability to see the “Big Picture” and help our associates have a better platform and environment to meet our customer service and profitable growth goals</w:t>
      </w:r>
    </w:p>
    <w:p>
      <w:pPr>
        <w:pStyle w:val="Compact"/>
        <w:numPr>
          <w:numId w:val="1001"/>
          <w:ilvl w:val="0"/>
        </w:numPr>
      </w:pPr>
      <w:r>
        <w:t xml:space="preserve">Develop internal surveys with the direction of management for internal use</w:t>
      </w:r>
    </w:p>
    <w:p>
      <w:pPr>
        <w:pStyle w:val="Compact"/>
        <w:numPr>
          <w:numId w:val="1001"/>
          <w:ilvl w:val="0"/>
        </w:numPr>
      </w:pPr>
      <w:r>
        <w:t xml:space="preserve">The team will submit draft processes during stages for a project, part of this roll will be to review the drafts and develop publishable documents with consistent look and feel</w:t>
      </w:r>
    </w:p>
    <w:p>
      <w:pPr>
        <w:pStyle w:val="Compact"/>
        <w:numPr>
          <w:numId w:val="1001"/>
          <w:ilvl w:val="0"/>
        </w:numPr>
      </w:pPr>
      <w:r>
        <w:t xml:space="preserve">The Business Process Coordinator will be the central point of contact for all Policies and Procedures (P&amp;P), Communications, Process Mapping, and Training communications and/or updates</w:t>
      </w:r>
    </w:p>
    <w:p>
      <w:pPr>
        <w:pStyle w:val="Compact"/>
        <w:numPr>
          <w:numId w:val="1001"/>
          <w:ilvl w:val="0"/>
        </w:numPr>
      </w:pPr>
      <w:r>
        <w:t xml:space="preserve">Partner with software development leadership to strengthen communication, create visibility and establish transparency to key development team activities, objectives, and operations in a fast-paced and dynamic team environment</w:t>
      </w:r>
    </w:p>
    <w:p>
      <w:pPr>
        <w:pStyle w:val="Heading2"/>
      </w:pPr>
      <w:bookmarkStart w:id="23" w:name="qualifications-for-business-process"/>
      <w:r>
        <w:t xml:space="preserve">Qualifications for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handle multiple projects at the same time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in a related field and ten or more years experience as a business process analyst working with computerized management systems to include, but not limited to, product life cycle systems</w:t>
      </w:r>
    </w:p>
    <w:p>
      <w:pPr>
        <w:pStyle w:val="Compact"/>
        <w:numPr>
          <w:numId w:val="1002"/>
          <w:ilvl w:val="0"/>
        </w:numPr>
      </w:pPr>
      <w:r>
        <w:t xml:space="preserve">Bachelor's degree with 8+ years of relevant experience in the Intelligence Community (at service, national agency or inter-agency level)</w:t>
      </w:r>
    </w:p>
    <w:p>
      <w:pPr>
        <w:pStyle w:val="Compact"/>
        <w:numPr>
          <w:numId w:val="1002"/>
          <w:ilvl w:val="0"/>
        </w:numPr>
      </w:pPr>
      <w:r>
        <w:t xml:space="preserve">Extensive experience in the effective execution of complex projects</w:t>
      </w:r>
    </w:p>
    <w:p>
      <w:pPr>
        <w:pStyle w:val="Compact"/>
        <w:numPr>
          <w:numId w:val="1002"/>
          <w:ilvl w:val="0"/>
        </w:numPr>
      </w:pPr>
      <w:r>
        <w:t xml:space="preserve">Bachelor's degree or the equivalent combination of education, training and experience from which comparable knowledge and skills can be acquired</w:t>
      </w:r>
    </w:p>
    <w:p>
      <w:pPr>
        <w:pStyle w:val="Compact"/>
        <w:numPr>
          <w:numId w:val="1002"/>
          <w:ilvl w:val="0"/>
        </w:numPr>
      </w:pPr>
      <w:r>
        <w:t xml:space="preserve">RESL knowledge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