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https://www.velvetjobs.com/job-descriptions/business-process-manager</w:t>
        </w:r>
      </w:hyperlink>
    </w:p>
    <w:p>
      <w:pPr>
        <w:pStyle w:val="Heading1"/>
      </w:pPr>
      <w:bookmarkStart w:id="21" w:name="example-of-business-process-manager-job-description"/>
      <w:r>
        <w:t xml:space="preserve">Example of Business Process Manager Job Description</w:t>
      </w:r>
      <w:bookmarkEnd w:id="21"/>
    </w:p>
    <w:p>
      <w:pPr>
        <w:pStyle w:val="Compact"/>
      </w:pPr>
      <w:r>
        <w:t xml:space="preserve">Our growing company is hiring for a business process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process-manager"/>
      <w:r>
        <w:t xml:space="preserve">Responsibilities for business process manager</w:t>
      </w:r>
      <w:bookmarkEnd w:id="22"/>
    </w:p>
    <w:p>
      <w:pPr>
        <w:pStyle w:val="Compact"/>
        <w:numPr>
          <w:numId w:val="1001"/>
          <w:ilvl w:val="0"/>
        </w:numPr>
      </w:pPr>
      <w:r>
        <w:t xml:space="preserve">Assists in planning and executing projects as assigned</w:t>
      </w:r>
    </w:p>
    <w:p>
      <w:pPr>
        <w:pStyle w:val="Compact"/>
        <w:numPr>
          <w:numId w:val="1001"/>
          <w:ilvl w:val="0"/>
        </w:numPr>
      </w:pPr>
      <w:r>
        <w:t xml:space="preserve">Support leadership and management in the planning and execution of Lean kaizens and projects, helping to expand and develop continuous improvement and business process engineering skills</w:t>
      </w:r>
    </w:p>
    <w:p>
      <w:pPr>
        <w:pStyle w:val="Compact"/>
        <w:numPr>
          <w:numId w:val="1001"/>
          <w:ilvl w:val="0"/>
        </w:numPr>
      </w:pPr>
      <w:r>
        <w:t xml:space="preserve">Experience gained driving improvements in control and compliance in a remote location or new industry within an emerging economy</w:t>
      </w:r>
    </w:p>
    <w:p>
      <w:pPr>
        <w:pStyle w:val="Compact"/>
        <w:numPr>
          <w:numId w:val="1001"/>
          <w:ilvl w:val="0"/>
        </w:numPr>
      </w:pPr>
      <w:r>
        <w:t xml:space="preserve">Research the risk and impact of control deficiencies</w:t>
      </w:r>
    </w:p>
    <w:p>
      <w:pPr>
        <w:pStyle w:val="Compact"/>
        <w:numPr>
          <w:numId w:val="1001"/>
          <w:ilvl w:val="0"/>
        </w:numPr>
      </w:pPr>
      <w:r>
        <w:t xml:space="preserve">Effectively communicate results of analysis</w:t>
      </w:r>
    </w:p>
    <w:p>
      <w:pPr>
        <w:pStyle w:val="Compact"/>
        <w:numPr>
          <w:numId w:val="1001"/>
          <w:ilvl w:val="0"/>
        </w:numPr>
      </w:pPr>
      <w:r>
        <w:t xml:space="preserve">Develop Project Plan and management capability for overall CXT Program creating alignment and consistency with all projects within the Program</w:t>
      </w:r>
    </w:p>
    <w:p>
      <w:pPr>
        <w:pStyle w:val="Compact"/>
        <w:numPr>
          <w:numId w:val="1001"/>
          <w:ilvl w:val="0"/>
        </w:numPr>
      </w:pPr>
      <w:r>
        <w:t xml:space="preserve">Upon arrival at site, perform general site inspection</w:t>
      </w:r>
    </w:p>
    <w:p>
      <w:pPr>
        <w:pStyle w:val="Compact"/>
        <w:numPr>
          <w:numId w:val="1001"/>
          <w:ilvl w:val="0"/>
        </w:numPr>
      </w:pPr>
      <w:r>
        <w:t xml:space="preserve">Check housekeeping log for any outstanding issues from previous shifts</w:t>
      </w:r>
    </w:p>
    <w:p>
      <w:pPr>
        <w:pStyle w:val="Compact"/>
        <w:numPr>
          <w:numId w:val="1001"/>
          <w:ilvl w:val="0"/>
        </w:numPr>
      </w:pPr>
      <w:r>
        <w:t xml:space="preserve">Meet with the General Manager to discuss outstanding projects as appropriate</w:t>
      </w:r>
    </w:p>
    <w:p>
      <w:pPr>
        <w:pStyle w:val="Compact"/>
        <w:numPr>
          <w:numId w:val="1001"/>
          <w:ilvl w:val="0"/>
        </w:numPr>
      </w:pPr>
      <w:r>
        <w:t xml:space="preserve">Develops new ideas and methods for developing the assigned processes</w:t>
      </w:r>
    </w:p>
    <w:p>
      <w:pPr>
        <w:pStyle w:val="Heading2"/>
      </w:pPr>
      <w:bookmarkStart w:id="23" w:name="qualifications-for-business-process-manager"/>
      <w:r>
        <w:t xml:space="preserve">Qualifications for business process manager</w:t>
      </w:r>
      <w:bookmarkEnd w:id="23"/>
    </w:p>
    <w:p>
      <w:pPr>
        <w:pStyle w:val="Compact"/>
        <w:numPr>
          <w:numId w:val="1002"/>
          <w:ilvl w:val="0"/>
        </w:numPr>
      </w:pPr>
      <w:r>
        <w:t xml:space="preserve">Must have strategic focus and be able to challenge assumptions</w:t>
      </w:r>
    </w:p>
    <w:p>
      <w:pPr>
        <w:pStyle w:val="Compact"/>
        <w:numPr>
          <w:numId w:val="1002"/>
          <w:ilvl w:val="0"/>
        </w:numPr>
      </w:pPr>
      <w:r>
        <w:t xml:space="preserve">Proficient in MS Excel a must, including advanced formulas and pivot tables</w:t>
      </w:r>
    </w:p>
    <w:p>
      <w:pPr>
        <w:pStyle w:val="Compact"/>
        <w:numPr>
          <w:numId w:val="1002"/>
          <w:ilvl w:val="0"/>
        </w:numPr>
      </w:pPr>
      <w:r>
        <w:t xml:space="preserve">A proven innovative thinker and problem solver</w:t>
      </w:r>
    </w:p>
    <w:p>
      <w:pPr>
        <w:pStyle w:val="Compact"/>
        <w:numPr>
          <w:numId w:val="1002"/>
          <w:ilvl w:val="0"/>
        </w:numPr>
      </w:pPr>
      <w:r>
        <w:t xml:space="preserve">Facilitate the documentation of all processes and controls</w:t>
      </w:r>
    </w:p>
    <w:p>
      <w:pPr>
        <w:pStyle w:val="Compact"/>
        <w:numPr>
          <w:numId w:val="1002"/>
          <w:ilvl w:val="0"/>
        </w:numPr>
      </w:pPr>
      <w:r>
        <w:t xml:space="preserve">Serve as the subject matter expert on all of the unit’s functions and processes</w:t>
      </w:r>
    </w:p>
    <w:p>
      <w:pPr>
        <w:pStyle w:val="Compact"/>
        <w:numPr>
          <w:numId w:val="1002"/>
          <w:ilvl w:val="0"/>
        </w:numPr>
      </w:pPr>
      <w:r>
        <w:t xml:space="preserve">Define, design, and support process improvement initiatives across multi-functional areas and ensures alignment with the overall organizational strategy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proc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proc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2021-10-28T13:28:33Z</dcterms:created>
  <dcterms:modified xsi:type="dcterms:W3CDTF">2021-10-28T13:28:33Z</dcterms:modified>
</cp:coreProperties>
</file>