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https://www.velvetjobs.com/job-descriptions/business-process-manager</w:t>
        </w:r>
      </w:hyperlink>
    </w:p>
    <w:p>
      <w:pPr>
        <w:pStyle w:val="Heading1"/>
      </w:pPr>
      <w:bookmarkStart w:id="21" w:name="example-of-business-process-manager-job-description"/>
      <w:r>
        <w:t xml:space="preserve">Example of Business Process Manager Job Description</w:t>
      </w:r>
      <w:bookmarkEnd w:id="21"/>
    </w:p>
    <w:p>
      <w:pPr>
        <w:pStyle w:val="Compact"/>
      </w:pPr>
      <w:r>
        <w:t xml:space="preserve">Our company is growing rapidly and is hiring for a business process manager. To join our growing team, please review the list of responsibilities and qualifications.</w:t>
      </w:r>
    </w:p>
    <w:p>
      <w:pPr>
        <w:pStyle w:val="Heading2"/>
      </w:pPr>
      <w:bookmarkStart w:id="22" w:name="responsibilities-for-business-process-manager"/>
      <w:r>
        <w:t xml:space="preserve">Responsibilities for business process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the cross-functional and cross-geo relationships required to ensure effective and efficient process and program execution</w:t>
      </w:r>
    </w:p>
    <w:p>
      <w:pPr>
        <w:pStyle w:val="Compact"/>
        <w:numPr>
          <w:numId w:val="1001"/>
          <w:ilvl w:val="0"/>
        </w:numPr>
      </w:pPr>
      <w:r>
        <w:t xml:space="preserve">Support responsive business partners in developing and facilitating Global workshops</w:t>
      </w:r>
    </w:p>
    <w:p>
      <w:pPr>
        <w:pStyle w:val="Compact"/>
        <w:numPr>
          <w:numId w:val="1001"/>
          <w:ilvl w:val="0"/>
        </w:numPr>
      </w:pPr>
      <w:r>
        <w:t xml:space="preserve">Lead and manage responsive business projects</w:t>
      </w:r>
    </w:p>
    <w:p>
      <w:pPr>
        <w:pStyle w:val="Compact"/>
        <w:numPr>
          <w:numId w:val="1001"/>
          <w:ilvl w:val="0"/>
        </w:numPr>
      </w:pPr>
      <w:r>
        <w:t xml:space="preserve">Participate in a virtual working environment managing time zone &amp; cultural differences</w:t>
      </w:r>
    </w:p>
    <w:p>
      <w:pPr>
        <w:pStyle w:val="Compact"/>
        <w:numPr>
          <w:numId w:val="1001"/>
          <w:ilvl w:val="0"/>
        </w:numPr>
      </w:pPr>
      <w:r>
        <w:t xml:space="preserve">Sales &amp; Service Excellence – Oversight of collection and analysis of sales and service execution tools, processes and data to help drive improved processes to achieve business objectives</w:t>
      </w:r>
    </w:p>
    <w:p>
      <w:pPr>
        <w:pStyle w:val="Compact"/>
        <w:numPr>
          <w:numId w:val="1001"/>
          <w:ilvl w:val="0"/>
        </w:numPr>
      </w:pPr>
      <w:r>
        <w:t xml:space="preserve">Playing a key role in the businesses commitment on process improvement and present findings to Senior Business Banking Executives</w:t>
      </w:r>
    </w:p>
    <w:p>
      <w:pPr>
        <w:pStyle w:val="Compact"/>
        <w:numPr>
          <w:numId w:val="1001"/>
          <w:ilvl w:val="0"/>
        </w:numPr>
      </w:pPr>
      <w:r>
        <w:t xml:space="preserve">Manage analytics, process management, training and mentorship to new resources (external or internal)</w:t>
      </w:r>
    </w:p>
    <w:p>
      <w:pPr>
        <w:pStyle w:val="Compact"/>
        <w:numPr>
          <w:numId w:val="1001"/>
          <w:ilvl w:val="0"/>
        </w:numPr>
      </w:pPr>
      <w:r>
        <w:t xml:space="preserve">Determines overall staffing requirements relating to projects</w:t>
      </w:r>
    </w:p>
    <w:p>
      <w:pPr>
        <w:pStyle w:val="Compact"/>
        <w:numPr>
          <w:numId w:val="1001"/>
          <w:ilvl w:val="0"/>
        </w:numPr>
      </w:pPr>
      <w:r>
        <w:t xml:space="preserve">Replace existing quoting application used by North America/Oceana, and enable other BUs with CPQ capabilities</w:t>
      </w:r>
    </w:p>
    <w:p>
      <w:pPr>
        <w:pStyle w:val="Compact"/>
        <w:numPr>
          <w:numId w:val="1001"/>
          <w:ilvl w:val="0"/>
        </w:numPr>
      </w:pPr>
      <w:r>
        <w:t xml:space="preserve">Successful implementation should result in a globally connected business, with standard processes capable of delivering world class performance</w:t>
      </w:r>
    </w:p>
    <w:p>
      <w:pPr>
        <w:pStyle w:val="Heading2"/>
      </w:pPr>
      <w:bookmarkStart w:id="23" w:name="qualifications-for-business-process-manager"/>
      <w:r>
        <w:t xml:space="preserve">Qualifications for business process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Lean Six Sigma Green/ Black Belt certification with experience as a Project Lead</w:t>
      </w:r>
    </w:p>
    <w:p>
      <w:pPr>
        <w:pStyle w:val="Compact"/>
        <w:numPr>
          <w:numId w:val="1002"/>
          <w:ilvl w:val="0"/>
        </w:numPr>
      </w:pPr>
      <w:r>
        <w:t xml:space="preserve">Solid strategic and tactical business skill</w:t>
      </w:r>
    </w:p>
    <w:p>
      <w:pPr>
        <w:pStyle w:val="Compact"/>
        <w:numPr>
          <w:numId w:val="1002"/>
          <w:ilvl w:val="0"/>
        </w:numPr>
      </w:pPr>
      <w:r>
        <w:t xml:space="preserve">Master's Degree in Engineering or Business Management or Process Management or Project Management or Risk Management or Communications or Computer Science or Information Systems</w:t>
      </w:r>
    </w:p>
    <w:p>
      <w:pPr>
        <w:pStyle w:val="Compact"/>
        <w:numPr>
          <w:numId w:val="1002"/>
          <w:ilvl w:val="0"/>
        </w:numPr>
      </w:pPr>
      <w:r>
        <w:t xml:space="preserve">Process Management Certification or Compliance Certification or Business Process Management Certification</w:t>
      </w:r>
    </w:p>
    <w:p>
      <w:pPr>
        <w:pStyle w:val="Compact"/>
        <w:numPr>
          <w:numId w:val="1002"/>
          <w:ilvl w:val="0"/>
        </w:numPr>
      </w:pPr>
      <w:r>
        <w:t xml:space="preserve">Willingness to get into the details</w:t>
      </w:r>
    </w:p>
    <w:p>
      <w:pPr>
        <w:pStyle w:val="Compact"/>
        <w:numPr>
          <w:numId w:val="1002"/>
          <w:ilvl w:val="0"/>
        </w:numPr>
      </w:pPr>
      <w:r>
        <w:t xml:space="preserve">5+ years experience in high technology industry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proc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proc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2021-10-28T13:16:40Z</dcterms:created>
  <dcterms:modified xsi:type="dcterms:W3CDTF">2021-10-28T13:16:40Z</dcterms:modified>
</cp:coreProperties>
</file>