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https://www.velvetjobs.com/job-descriptions/business-process-analyst</w:t>
        </w:r>
      </w:hyperlink>
    </w:p>
    <w:p>
      <w:pPr>
        <w:pStyle w:val="Heading1"/>
      </w:pPr>
      <w:bookmarkStart w:id="21" w:name="example-of-business-process-analyst-job-description"/>
      <w:r>
        <w:t xml:space="preserve">Example of Business Process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business process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process-analyst"/>
      <w:r>
        <w:t xml:space="preserve">Responsibilities for business process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Map the people, business processes and technology vertically and horizontally to understand the flow of activities and resources that support the delivery of products and services to customers</w:t>
      </w:r>
    </w:p>
    <w:p>
      <w:pPr>
        <w:pStyle w:val="Compact"/>
        <w:numPr>
          <w:numId w:val="1001"/>
          <w:ilvl w:val="0"/>
        </w:numPr>
      </w:pPr>
      <w:r>
        <w:t xml:space="preserve">Demonstrates expertise with a variety of sources (SAP, XML, flat file, excel spreadsheets)</w:t>
      </w:r>
    </w:p>
    <w:p>
      <w:pPr>
        <w:pStyle w:val="Compact"/>
        <w:numPr>
          <w:numId w:val="1001"/>
          <w:ilvl w:val="0"/>
        </w:numPr>
      </w:pPr>
      <w:r>
        <w:t xml:space="preserve">Build a Key User community per country and involve them early on in the process</w:t>
      </w:r>
    </w:p>
    <w:p>
      <w:pPr>
        <w:pStyle w:val="Compact"/>
        <w:numPr>
          <w:numId w:val="1001"/>
          <w:ilvl w:val="0"/>
        </w:numPr>
      </w:pPr>
      <w:r>
        <w:t xml:space="preserve">Plan and conduct training to the key user community</w:t>
      </w:r>
    </w:p>
    <w:p>
      <w:pPr>
        <w:pStyle w:val="Compact"/>
        <w:numPr>
          <w:numId w:val="1001"/>
          <w:ilvl w:val="0"/>
        </w:numPr>
      </w:pPr>
      <w:r>
        <w:t xml:space="preserve">Oversee and coordinate the introduction and go-live process</w:t>
      </w:r>
    </w:p>
    <w:p>
      <w:pPr>
        <w:pStyle w:val="Compact"/>
        <w:numPr>
          <w:numId w:val="1001"/>
          <w:ilvl w:val="0"/>
        </w:numPr>
      </w:pPr>
      <w:r>
        <w:t xml:space="preserve">Foresee and give adequate post live support</w:t>
      </w:r>
    </w:p>
    <w:p>
      <w:pPr>
        <w:pStyle w:val="Compact"/>
        <w:numPr>
          <w:numId w:val="1001"/>
          <w:ilvl w:val="0"/>
        </w:numPr>
      </w:pPr>
      <w:r>
        <w:t xml:space="preserve">Design, develop and implement CXT scorecards that illustrate customer experience with new initiatives, including Pilot Programs</w:t>
      </w:r>
    </w:p>
    <w:p>
      <w:pPr>
        <w:pStyle w:val="Compact"/>
        <w:numPr>
          <w:numId w:val="1001"/>
          <w:ilvl w:val="0"/>
        </w:numPr>
      </w:pPr>
      <w:r>
        <w:t xml:space="preserve">Use Root Cause Analysis to identify the source of Quality issues and Process inefficiencies</w:t>
      </w:r>
    </w:p>
    <w:p>
      <w:pPr>
        <w:pStyle w:val="Compact"/>
        <w:numPr>
          <w:numId w:val="1001"/>
          <w:ilvl w:val="0"/>
        </w:numPr>
      </w:pPr>
      <w:r>
        <w:t xml:space="preserve">Attend workshops and provide support to documenting Business Requirements</w:t>
      </w:r>
    </w:p>
    <w:p>
      <w:pPr>
        <w:pStyle w:val="Compact"/>
        <w:numPr>
          <w:numId w:val="1001"/>
          <w:ilvl w:val="0"/>
        </w:numPr>
      </w:pPr>
      <w:r>
        <w:t xml:space="preserve">Populate &amp; maintain Traceability Matrix with business requirements</w:t>
      </w:r>
    </w:p>
    <w:p>
      <w:pPr>
        <w:pStyle w:val="Heading2"/>
      </w:pPr>
      <w:bookmarkStart w:id="23" w:name="qualifications-for-business-process-analyst"/>
      <w:r>
        <w:t xml:space="preserve">Qualifications for business process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interact with executives and managers</w:t>
      </w:r>
    </w:p>
    <w:p>
      <w:pPr>
        <w:pStyle w:val="Compact"/>
        <w:numPr>
          <w:numId w:val="1002"/>
          <w:ilvl w:val="0"/>
        </w:numPr>
      </w:pPr>
      <w:r>
        <w:t xml:space="preserve">Proficiency in MS Office Professional</w:t>
      </w:r>
    </w:p>
    <w:p>
      <w:pPr>
        <w:pStyle w:val="Compact"/>
        <w:numPr>
          <w:numId w:val="1002"/>
          <w:ilvl w:val="0"/>
        </w:numPr>
      </w:pPr>
      <w:r>
        <w:t xml:space="preserve">Advanced analytical skills, usually through experience in related jobs or through formal training in system analysis, is required to redesign processes</w:t>
      </w:r>
    </w:p>
    <w:p>
      <w:pPr>
        <w:pStyle w:val="Compact"/>
        <w:numPr>
          <w:numId w:val="1002"/>
          <w:ilvl w:val="0"/>
        </w:numPr>
      </w:pPr>
      <w:r>
        <w:t xml:space="preserve">Knowledge of financial industry including investment and accounting, usually obtained byexperience in several related areas, is required to design process improvements</w:t>
      </w:r>
    </w:p>
    <w:p>
      <w:pPr>
        <w:pStyle w:val="Compact"/>
        <w:numPr>
          <w:numId w:val="1002"/>
          <w:ilvl w:val="0"/>
        </w:numPr>
      </w:pPr>
      <w:r>
        <w:t xml:space="preserve">3-5 years related work experience in financial industry operations or systems</w:t>
      </w:r>
    </w:p>
    <w:p>
      <w:pPr>
        <w:pStyle w:val="Compact"/>
        <w:numPr>
          <w:numId w:val="1002"/>
          <w:ilvl w:val="0"/>
        </w:numPr>
      </w:pPr>
      <w:r>
        <w:t xml:space="preserve">College Degree and Paralegal Certificate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proc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proc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2021-10-28T13:03:16Z</dcterms:created>
  <dcterms:modified xsi:type="dcterms:W3CDTF">2021-10-28T13:03:16Z</dcterms:modified>
</cp:coreProperties>
</file>