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https://www.velvetjobs.com/job-descriptions/business-mgmt-analyst</w:t>
        </w:r>
      </w:hyperlink>
    </w:p>
    <w:p>
      <w:pPr>
        <w:pStyle w:val="Heading1"/>
      </w:pPr>
      <w:bookmarkStart w:id="21" w:name="example-of-business-mgmt-analyst-job-description"/>
      <w:r>
        <w:t xml:space="preserve">Example of Business Mgmt Analyst Job Description</w:t>
      </w:r>
      <w:bookmarkEnd w:id="21"/>
    </w:p>
    <w:p>
      <w:pPr>
        <w:pStyle w:val="Compact"/>
      </w:pPr>
      <w:r>
        <w:t xml:space="preserve">Our innovative and growing company is looking to fill the role of business mgmt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mgmt-analyst"/>
      <w:r>
        <w:t xml:space="preserve">Responsibilities for business mgmt analyst</w:t>
      </w:r>
      <w:bookmarkEnd w:id="22"/>
    </w:p>
    <w:p>
      <w:pPr>
        <w:pStyle w:val="Compact"/>
        <w:numPr>
          <w:numId w:val="1001"/>
          <w:ilvl w:val="0"/>
        </w:numPr>
      </w:pPr>
      <w:r>
        <w:t xml:space="preserve">Provide conversion analysis of existing platforms</w:t>
      </w:r>
    </w:p>
    <w:p>
      <w:pPr>
        <w:pStyle w:val="Compact"/>
        <w:numPr>
          <w:numId w:val="1001"/>
          <w:ilvl w:val="0"/>
        </w:numPr>
      </w:pPr>
      <w:r>
        <w:t xml:space="preserve">Assist with the data mapping process between the OMNI and SCPP platforms</w:t>
      </w:r>
    </w:p>
    <w:p>
      <w:pPr>
        <w:pStyle w:val="Compact"/>
        <w:numPr>
          <w:numId w:val="1001"/>
          <w:ilvl w:val="0"/>
        </w:numPr>
      </w:pPr>
      <w:r>
        <w:t xml:space="preserve">Ensure key data fields and business rules relied upon to support the conversion are conveyed clearly to the appropriate parties</w:t>
      </w:r>
    </w:p>
    <w:p>
      <w:pPr>
        <w:pStyle w:val="Compact"/>
        <w:numPr>
          <w:numId w:val="1001"/>
          <w:ilvl w:val="0"/>
        </w:numPr>
      </w:pPr>
      <w:r>
        <w:t xml:space="preserve">Represent Managed Account Operations on Conversion related calls/meetings and provide status reports to management</w:t>
      </w:r>
    </w:p>
    <w:p>
      <w:pPr>
        <w:pStyle w:val="Compact"/>
        <w:numPr>
          <w:numId w:val="1001"/>
          <w:ilvl w:val="0"/>
        </w:numPr>
      </w:pPr>
      <w:r>
        <w:t xml:space="preserve">Display high level of communication/professionalism in leading groups</w:t>
      </w:r>
    </w:p>
    <w:p>
      <w:pPr>
        <w:pStyle w:val="Compact"/>
        <w:numPr>
          <w:numId w:val="1001"/>
          <w:ilvl w:val="0"/>
        </w:numPr>
      </w:pPr>
      <w:r>
        <w:t xml:space="preserve">Serve as the liaison between Managed Account Operations and Private Bank Operations to identify answers/address Conversion related questions</w:t>
      </w:r>
    </w:p>
    <w:p>
      <w:pPr>
        <w:pStyle w:val="Compact"/>
        <w:numPr>
          <w:numId w:val="1001"/>
          <w:ilvl w:val="0"/>
        </w:numPr>
      </w:pPr>
      <w:r>
        <w:t xml:space="preserve">Track open Conversion items assigned to Managed Account Operations and develop/Analyze reports relevant to Conversion functions</w:t>
      </w:r>
    </w:p>
    <w:p>
      <w:pPr>
        <w:pStyle w:val="Compact"/>
        <w:numPr>
          <w:numId w:val="1001"/>
          <w:ilvl w:val="0"/>
        </w:numPr>
      </w:pPr>
      <w:r>
        <w:t xml:space="preserve">Ensure adherence to established Change Control policy</w:t>
      </w:r>
    </w:p>
    <w:p>
      <w:pPr>
        <w:pStyle w:val="Compact"/>
        <w:numPr>
          <w:numId w:val="1001"/>
          <w:ilvl w:val="0"/>
        </w:numPr>
      </w:pPr>
      <w:r>
        <w:t xml:space="preserve">Ability to successfully interact with and manage relationships with CWM and Private Bank departments</w:t>
      </w:r>
    </w:p>
    <w:p>
      <w:pPr>
        <w:pStyle w:val="Compact"/>
        <w:numPr>
          <w:numId w:val="1001"/>
          <w:ilvl w:val="0"/>
        </w:numPr>
      </w:pPr>
      <w:r>
        <w:t xml:space="preserve">Ability to perform in an environment that offers a wide degree of creativity and latitude with the expectation of high performance and results</w:t>
      </w:r>
    </w:p>
    <w:p>
      <w:pPr>
        <w:pStyle w:val="Heading2"/>
      </w:pPr>
      <w:bookmarkStart w:id="23" w:name="qualifications-for-business-mgmt-analyst"/>
      <w:r>
        <w:t xml:space="preserve">Qualifications for business mgmt analyst</w:t>
      </w:r>
      <w:bookmarkEnd w:id="23"/>
    </w:p>
    <w:p>
      <w:pPr>
        <w:pStyle w:val="Compact"/>
        <w:numPr>
          <w:numId w:val="1002"/>
          <w:ilvl w:val="0"/>
        </w:numPr>
      </w:pPr>
      <w:r>
        <w:t xml:space="preserve">Retail, Ecommerce and/or Omni-Channel experience</w:t>
      </w:r>
    </w:p>
    <w:p>
      <w:pPr>
        <w:pStyle w:val="Compact"/>
        <w:numPr>
          <w:numId w:val="1002"/>
          <w:ilvl w:val="0"/>
        </w:numPr>
      </w:pPr>
      <w:r>
        <w:t xml:space="preserve">Ability to work non standard hours, including early morning, late evening and weekends to accommodate testing schedule requirements</w:t>
      </w:r>
    </w:p>
    <w:p>
      <w:pPr>
        <w:pStyle w:val="Compact"/>
        <w:numPr>
          <w:numId w:val="1002"/>
          <w:ilvl w:val="0"/>
        </w:numPr>
      </w:pPr>
      <w:r>
        <w:t xml:space="preserve">Display/Demonstrate the skills/discipline to complete special projects and other tasks as required to support the Managed Account Operations team</w:t>
      </w:r>
    </w:p>
    <w:p>
      <w:pPr>
        <w:pStyle w:val="Compact"/>
        <w:numPr>
          <w:numId w:val="1002"/>
          <w:ilvl w:val="0"/>
        </w:numPr>
      </w:pPr>
      <w:r>
        <w:t xml:space="preserve">In addition to conversion responsibilities, this position will preform business analyst support for Managed Account Operations included, but not limited, to analyzing existing processes, identifying process gaps, areas for improvement and developing the appropriate controls for each</w:t>
      </w:r>
    </w:p>
    <w:p>
      <w:pPr>
        <w:pStyle w:val="Compact"/>
        <w:numPr>
          <w:numId w:val="1002"/>
          <w:ilvl w:val="0"/>
        </w:numPr>
      </w:pPr>
      <w:r>
        <w:t xml:space="preserve">Three to five years experience working with Workstation/OMNI highly desired</w:t>
      </w:r>
    </w:p>
    <w:p>
      <w:pPr>
        <w:pStyle w:val="Compact"/>
        <w:numPr>
          <w:numId w:val="1002"/>
          <w:ilvl w:val="0"/>
        </w:numPr>
      </w:pPr>
      <w:r>
        <w:t xml:space="preserve">MORCOM\JPMorganCONNECT experience is highly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mgm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mgm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2021-10-28T13:21:10Z</dcterms:created>
  <dcterms:modified xsi:type="dcterms:W3CDTF">2021-10-28T13:21:10Z</dcterms:modified>
</cp:coreProperties>
</file>