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https://www.velvetjobs.com/job-descriptions/business-mgmt-analyst</w:t>
        </w:r>
      </w:hyperlink>
    </w:p>
    <w:p>
      <w:pPr>
        <w:pStyle w:val="Heading1"/>
      </w:pPr>
      <w:bookmarkStart w:id="21" w:name="example-of-business-mgmt-analyst-job-description"/>
      <w:r>
        <w:t xml:space="preserve">Example of Business Mgmt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business mgmt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mgmt-analyst"/>
      <w:r>
        <w:t xml:space="preserve">Responsibilities for business mgmt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Assess, research, analyze and document sponsor/stakeholder needs in accordance with Project Life Cycle and CMM deliverables utilizing reporting tools, requirements</w:t>
      </w:r>
    </w:p>
    <w:p>
      <w:pPr>
        <w:pStyle w:val="Compact"/>
        <w:numPr>
          <w:numId w:val="1001"/>
          <w:ilvl w:val="0"/>
        </w:numPr>
      </w:pPr>
      <w:r>
        <w:t xml:space="preserve">Recommends business solutions that satisfy sponsor/stakeholder needs continually exploring and assessing options for client value-add</w:t>
      </w:r>
    </w:p>
    <w:p>
      <w:pPr>
        <w:pStyle w:val="Compact"/>
        <w:numPr>
          <w:numId w:val="1001"/>
          <w:ilvl w:val="0"/>
        </w:numPr>
      </w:pPr>
      <w:r>
        <w:t xml:space="preserve">Oversight of management fee process for CWM and CPC Managed Accounts</w:t>
      </w:r>
    </w:p>
    <w:p>
      <w:pPr>
        <w:pStyle w:val="Compact"/>
        <w:numPr>
          <w:numId w:val="1001"/>
          <w:ilvl w:val="0"/>
        </w:numPr>
      </w:pPr>
      <w:r>
        <w:t xml:space="preserve">Establish/Create/Analyze reports relevant to Operations functions</w:t>
      </w:r>
    </w:p>
    <w:p>
      <w:pPr>
        <w:pStyle w:val="Compact"/>
        <w:numPr>
          <w:numId w:val="1001"/>
          <w:ilvl w:val="0"/>
        </w:numPr>
      </w:pPr>
      <w:r>
        <w:t xml:space="preserve">Propose process reengineering solutions to resolve current process breaks and identify areas of opportunity for improvement</w:t>
      </w:r>
    </w:p>
    <w:p>
      <w:pPr>
        <w:pStyle w:val="Compact"/>
        <w:numPr>
          <w:numId w:val="1001"/>
          <w:ilvl w:val="0"/>
        </w:numPr>
      </w:pPr>
      <w:r>
        <w:t xml:space="preserve">Ensure adherence to established User Tool policy and procedure creation/maintenance</w:t>
      </w:r>
    </w:p>
    <w:p>
      <w:pPr>
        <w:pStyle w:val="Compact"/>
        <w:numPr>
          <w:numId w:val="1001"/>
          <w:ilvl w:val="0"/>
        </w:numPr>
      </w:pPr>
      <w:r>
        <w:t xml:space="preserve">Ability to occasionally work non standard hours, including early morning, late evening and weekends to accommodate testing schedule requirements</w:t>
      </w:r>
    </w:p>
    <w:p>
      <w:pPr>
        <w:pStyle w:val="Compact"/>
        <w:numPr>
          <w:numId w:val="1001"/>
          <w:ilvl w:val="0"/>
        </w:numPr>
      </w:pPr>
      <w:r>
        <w:t xml:space="preserve">Manage the organization’s Work Intake (WI) process which includes both adding capacity to the current qualification and estimation exercises focusing on improvements to streamline the process and add transparency</w:t>
      </w:r>
    </w:p>
    <w:p>
      <w:pPr>
        <w:pStyle w:val="Compact"/>
        <w:numPr>
          <w:numId w:val="1001"/>
          <w:ilvl w:val="0"/>
        </w:numPr>
      </w:pPr>
      <w:r>
        <w:t xml:space="preserve">Track program &amp; project level progress and delivery, establish metrics, measure and provide transparency through reporting</w:t>
      </w:r>
    </w:p>
    <w:p>
      <w:pPr>
        <w:pStyle w:val="Compact"/>
        <w:numPr>
          <w:numId w:val="1001"/>
          <w:ilvl w:val="0"/>
        </w:numPr>
      </w:pPr>
      <w:r>
        <w:t xml:space="preserve">Organize logistics and help to develop content for town halls, web casts, videos, – ensuring consistency in messaging and alignment with strategy</w:t>
      </w:r>
    </w:p>
    <w:p>
      <w:pPr>
        <w:pStyle w:val="Heading2"/>
      </w:pPr>
      <w:bookmarkStart w:id="23" w:name="qualifications-for-business-mgmt-analyst"/>
      <w:r>
        <w:t xml:space="preserve">Qualifications for business mgmt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5 years’ experience as an IT Business Management Analyst with a focus on defining and developing business processes</w:t>
      </w:r>
    </w:p>
    <w:p>
      <w:pPr>
        <w:pStyle w:val="Compact"/>
        <w:numPr>
          <w:numId w:val="1002"/>
          <w:ilvl w:val="0"/>
        </w:numPr>
      </w:pPr>
      <w:r>
        <w:t xml:space="preserve">Minimum 3 years’ experience supporting divisional or department-wide projects/programs</w:t>
      </w:r>
    </w:p>
    <w:p>
      <w:pPr>
        <w:pStyle w:val="Compact"/>
        <w:numPr>
          <w:numId w:val="1002"/>
          <w:ilvl w:val="0"/>
        </w:numPr>
      </w:pPr>
      <w:r>
        <w:t xml:space="preserve">Bachelor's Degree in Computer Science, Information Systems, Business Administration and/or other related fields</w:t>
      </w:r>
    </w:p>
    <w:p>
      <w:pPr>
        <w:pStyle w:val="Compact"/>
        <w:numPr>
          <w:numId w:val="1002"/>
          <w:ilvl w:val="0"/>
        </w:numPr>
      </w:pPr>
      <w:r>
        <w:t xml:space="preserve">Manage and keep multiple stakeholders at all levels informed</w:t>
      </w:r>
    </w:p>
    <w:p>
      <w:pPr>
        <w:pStyle w:val="Compact"/>
        <w:numPr>
          <w:numId w:val="1002"/>
          <w:ilvl w:val="0"/>
        </w:numPr>
      </w:pPr>
      <w:r>
        <w:t xml:space="preserve">Bachelor's degree preferred or 8 years of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Minimum 8 years experience in technical documentation planning, including software end-user documentation development and administration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mgm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mgm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2021-10-28T12:51:38Z</dcterms:created>
  <dcterms:modified xsi:type="dcterms:W3CDTF">2021-10-28T12:51:38Z</dcterms:modified>
</cp:coreProperties>
</file>