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https://www.velvetjobs.com/job-descriptions/business-marketing</w:t>
        </w:r>
      </w:hyperlink>
    </w:p>
    <w:p>
      <w:pPr>
        <w:pStyle w:val="Heading1"/>
      </w:pPr>
      <w:bookmarkStart w:id="21" w:name="example-of-business-marketing-job-description"/>
      <w:r>
        <w:t xml:space="preserve">Example of Business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marketing"/>
      <w:r>
        <w:t xml:space="preserve">Responsibilities for business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business marketing budget for MENA</w:t>
      </w:r>
    </w:p>
    <w:p>
      <w:pPr>
        <w:pStyle w:val="Compact"/>
        <w:numPr>
          <w:numId w:val="1001"/>
          <w:ilvl w:val="0"/>
        </w:numPr>
      </w:pPr>
      <w:r>
        <w:t xml:space="preserve">Build decks and storylines</w:t>
      </w:r>
    </w:p>
    <w:p>
      <w:pPr>
        <w:pStyle w:val="Compact"/>
        <w:numPr>
          <w:numId w:val="1001"/>
          <w:ilvl w:val="0"/>
        </w:numPr>
      </w:pPr>
      <w:r>
        <w:t xml:space="preserve">Ability to summarize transcripts of our competitors’ public engagements</w:t>
      </w:r>
    </w:p>
    <w:p>
      <w:pPr>
        <w:pStyle w:val="Compact"/>
        <w:numPr>
          <w:numId w:val="1001"/>
          <w:ilvl w:val="0"/>
        </w:numPr>
      </w:pPr>
      <w:r>
        <w:t xml:space="preserve">Ability to analyze reports from financial analysts for key insights into the financial and strategic issues concerning the investment community about us, our peers or the industry</w:t>
      </w:r>
    </w:p>
    <w:p>
      <w:pPr>
        <w:pStyle w:val="Compact"/>
        <w:numPr>
          <w:numId w:val="1001"/>
          <w:ilvl w:val="0"/>
        </w:numPr>
      </w:pPr>
      <w:r>
        <w:t xml:space="preserve">Organize, record and archive key financial and operational data points of all relevant industry players, including our own</w:t>
      </w:r>
    </w:p>
    <w:p>
      <w:pPr>
        <w:pStyle w:val="Compact"/>
        <w:numPr>
          <w:numId w:val="1001"/>
          <w:ilvl w:val="0"/>
        </w:numPr>
      </w:pPr>
      <w:r>
        <w:t xml:space="preserve">Lead the design and development of a new system to organize the competitive data in a database that makes all data available using an automated system similar to EIS</w:t>
      </w:r>
    </w:p>
    <w:p>
      <w:pPr>
        <w:pStyle w:val="Compact"/>
        <w:numPr>
          <w:numId w:val="1001"/>
          <w:ilvl w:val="0"/>
        </w:numPr>
      </w:pPr>
      <w:r>
        <w:t xml:space="preserve">Development of quarterly insight reports which summarizes and benchmarks the quarterly results of our direct competitors</w:t>
      </w:r>
    </w:p>
    <w:p>
      <w:pPr>
        <w:pStyle w:val="Compact"/>
        <w:numPr>
          <w:numId w:val="1001"/>
          <w:ilvl w:val="0"/>
        </w:numPr>
      </w:pPr>
      <w:r>
        <w:t xml:space="preserve">Develop high level valuation models, debt profiles, and M&amp;A analysis of industry players</w:t>
      </w:r>
    </w:p>
    <w:p>
      <w:pPr>
        <w:pStyle w:val="Compact"/>
        <w:numPr>
          <w:numId w:val="1001"/>
          <w:ilvl w:val="0"/>
        </w:numPr>
      </w:pPr>
      <w:r>
        <w:t xml:space="preserve">Develop industry forecasts, when required, based on trends or a composite of estimates from industry analysts</w:t>
      </w:r>
    </w:p>
    <w:p>
      <w:pPr>
        <w:pStyle w:val="Compact"/>
        <w:numPr>
          <w:numId w:val="1001"/>
          <w:ilvl w:val="0"/>
        </w:numPr>
      </w:pPr>
      <w:r>
        <w:t xml:space="preserve">Manage intelligence-gathering and in-depth competitive analyses of industry, technology, and regulatory trends</w:t>
      </w:r>
    </w:p>
    <w:p>
      <w:pPr>
        <w:pStyle w:val="Heading2"/>
      </w:pPr>
      <w:bookmarkStart w:id="23" w:name="qualifications-for-business-marketing"/>
      <w:r>
        <w:t xml:space="preserve">Qualifications for business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Microsoft Office required and CRM/marketing automation a plus</w:t>
      </w:r>
    </w:p>
    <w:p>
      <w:pPr>
        <w:pStyle w:val="Compact"/>
        <w:numPr>
          <w:numId w:val="1002"/>
          <w:ilvl w:val="0"/>
        </w:numPr>
      </w:pPr>
      <w:r>
        <w:t xml:space="preserve">Be self-motivated, confident and energetic</w:t>
      </w:r>
    </w:p>
    <w:p>
      <w:pPr>
        <w:pStyle w:val="Compact"/>
        <w:numPr>
          <w:numId w:val="1002"/>
          <w:ilvl w:val="0"/>
        </w:numPr>
      </w:pPr>
      <w:r>
        <w:t xml:space="preserve">10+ years of experience around databases – Excellent SQL skills required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Business Intelligence reporting tools (Tableau, MicroStrategy, etc)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statistical modeling (SPSS, SAS, SQL Server Analysis Services, R, etc)</w:t>
      </w:r>
    </w:p>
    <w:p>
      <w:pPr>
        <w:pStyle w:val="Compact"/>
        <w:numPr>
          <w:numId w:val="1002"/>
          <w:ilvl w:val="0"/>
        </w:numPr>
      </w:pPr>
      <w:r>
        <w:t xml:space="preserve">Strong experience presenting analysis and studies to senior management and non-technical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2021-10-28T13:03:50Z</dcterms:created>
  <dcterms:modified xsi:type="dcterms:W3CDTF">2021-10-28T13:03:50Z</dcterms:modified>
</cp:coreProperties>
</file>