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w:t>
        </w:r>
      </w:hyperlink>
    </w:p>
    <w:p>
      <w:pPr>
        <w:pStyle w:val="Heading1"/>
      </w:pPr>
      <w:bookmarkStart w:id="21" w:name="example-of-business-intelligence-job-description"/>
      <w:r>
        <w:t xml:space="preserve">Example of Business Intelligence Job Description</w:t>
      </w:r>
      <w:bookmarkEnd w:id="21"/>
    </w:p>
    <w:p>
      <w:pPr>
        <w:pStyle w:val="Compact"/>
      </w:pPr>
      <w:r>
        <w:t xml:space="preserve">Our growing company is searching for experienced candidates for the position of business intelligence.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telligence"/>
      <w:r>
        <w:t xml:space="preserve">Responsibilities for business intelligence</w:t>
      </w:r>
      <w:bookmarkEnd w:id="22"/>
    </w:p>
    <w:p>
      <w:pPr>
        <w:pStyle w:val="Compact"/>
        <w:numPr>
          <w:numId w:val="1001"/>
          <w:ilvl w:val="0"/>
        </w:numPr>
      </w:pPr>
      <w:r>
        <w:t xml:space="preserve">Perform data exploration using all available tools, such as spreadsheet or database applications or BI tool Tableau</w:t>
      </w:r>
    </w:p>
    <w:p>
      <w:pPr>
        <w:pStyle w:val="Compact"/>
        <w:numPr>
          <w:numId w:val="1001"/>
          <w:ilvl w:val="0"/>
        </w:numPr>
      </w:pPr>
      <w:r>
        <w:t xml:space="preserve">Developing SAS programs to process, extract and summarize data from the core IT systems</w:t>
      </w:r>
    </w:p>
    <w:p>
      <w:pPr>
        <w:pStyle w:val="Compact"/>
        <w:numPr>
          <w:numId w:val="1001"/>
          <w:ilvl w:val="0"/>
        </w:numPr>
      </w:pPr>
      <w:r>
        <w:t xml:space="preserve">Monitor the running of the regular scheduled SAS production processes</w:t>
      </w:r>
    </w:p>
    <w:p>
      <w:pPr>
        <w:pStyle w:val="Compact"/>
        <w:numPr>
          <w:numId w:val="1001"/>
          <w:ilvl w:val="0"/>
        </w:numPr>
      </w:pPr>
      <w:r>
        <w:t xml:space="preserve">Design and build ETL / DWH / MDM / data integration solutions</w:t>
      </w:r>
    </w:p>
    <w:p>
      <w:pPr>
        <w:pStyle w:val="Compact"/>
        <w:numPr>
          <w:numId w:val="1001"/>
          <w:ilvl w:val="0"/>
        </w:numPr>
      </w:pPr>
      <w:r>
        <w:t xml:space="preserve">Primary responsibilities in business analytics include design, develop, enhance, and support any new or existing reports</w:t>
      </w:r>
    </w:p>
    <w:p>
      <w:pPr>
        <w:pStyle w:val="Compact"/>
        <w:numPr>
          <w:numId w:val="1001"/>
          <w:ilvl w:val="0"/>
        </w:numPr>
      </w:pPr>
      <w:r>
        <w:t xml:space="preserve">Create final outputs in BI dashboards, interactive spreadsheets, and PowerPoints presentations</w:t>
      </w:r>
    </w:p>
    <w:p>
      <w:pPr>
        <w:pStyle w:val="Compact"/>
        <w:numPr>
          <w:numId w:val="1001"/>
          <w:ilvl w:val="0"/>
        </w:numPr>
      </w:pPr>
      <w:r>
        <w:t xml:space="preserve">Recommend modifications to current analytical structures/components used in the reporting process</w:t>
      </w:r>
    </w:p>
    <w:p>
      <w:pPr>
        <w:pStyle w:val="Compact"/>
        <w:numPr>
          <w:numId w:val="1001"/>
          <w:ilvl w:val="0"/>
        </w:numPr>
      </w:pPr>
      <w:r>
        <w:t xml:space="preserve">Analyzes operational and transactional data, and incorporate all analysis findings into creating dashboard visualizations, PowerPoint, or other presentation formats for management use</w:t>
      </w:r>
    </w:p>
    <w:p>
      <w:pPr>
        <w:pStyle w:val="Compact"/>
        <w:numPr>
          <w:numId w:val="1001"/>
          <w:ilvl w:val="0"/>
        </w:numPr>
      </w:pPr>
      <w:r>
        <w:t xml:space="preserve">Make actionable recommendation to business decision based on research and analytical results</w:t>
      </w:r>
    </w:p>
    <w:p>
      <w:pPr>
        <w:pStyle w:val="Compact"/>
        <w:numPr>
          <w:numId w:val="1001"/>
          <w:ilvl w:val="0"/>
        </w:numPr>
      </w:pPr>
      <w:r>
        <w:t xml:space="preserve">Work with IT partners to ensure data quality and integrity in our data environments</w:t>
      </w:r>
    </w:p>
    <w:p>
      <w:pPr>
        <w:pStyle w:val="Heading2"/>
      </w:pPr>
      <w:bookmarkStart w:id="23" w:name="qualifications-for-business-intelligence"/>
      <w:r>
        <w:t xml:space="preserve">Qualifications for business intelligence</w:t>
      </w:r>
      <w:bookmarkEnd w:id="23"/>
    </w:p>
    <w:p>
      <w:pPr>
        <w:pStyle w:val="Compact"/>
        <w:numPr>
          <w:numId w:val="1002"/>
          <w:ilvl w:val="0"/>
        </w:numPr>
      </w:pPr>
      <w:r>
        <w:t xml:space="preserve">2-4 years of experience in Business Analysis, Requirements Development, and BI tool solutions implementation</w:t>
      </w:r>
    </w:p>
    <w:p>
      <w:pPr>
        <w:pStyle w:val="Compact"/>
        <w:numPr>
          <w:numId w:val="1002"/>
          <w:ilvl w:val="0"/>
        </w:numPr>
      </w:pPr>
      <w:r>
        <w:t xml:space="preserve">Good data analysis skills required to investigate data issues in reports and dashboards to find the root cause and provide solutions</w:t>
      </w:r>
    </w:p>
    <w:p>
      <w:pPr>
        <w:pStyle w:val="Compact"/>
        <w:numPr>
          <w:numId w:val="1002"/>
          <w:ilvl w:val="0"/>
        </w:numPr>
      </w:pPr>
      <w:r>
        <w:t xml:space="preserve">Good understanding of DWH concepts and BI project life cycle</w:t>
      </w:r>
    </w:p>
    <w:p>
      <w:pPr>
        <w:pStyle w:val="Compact"/>
        <w:numPr>
          <w:numId w:val="1002"/>
          <w:ilvl w:val="0"/>
        </w:numPr>
      </w:pPr>
      <w:r>
        <w:t xml:space="preserve">Understanding of the primary business functions in a Software organization, such as Sales, Marketing, Professional Services, Renewals, Customer Advocacy, and Global Support</w:t>
      </w:r>
    </w:p>
    <w:p>
      <w:pPr>
        <w:pStyle w:val="Compact"/>
        <w:numPr>
          <w:numId w:val="1002"/>
          <w:ilvl w:val="0"/>
        </w:numPr>
      </w:pPr>
      <w:r>
        <w:t xml:space="preserve">Must have combination of good communication skills (including presentation skills) and technical skills</w:t>
      </w:r>
    </w:p>
    <w:p>
      <w:pPr>
        <w:pStyle w:val="Compact"/>
        <w:numPr>
          <w:numId w:val="1002"/>
          <w:ilvl w:val="0"/>
        </w:numPr>
      </w:pPr>
      <w:r>
        <w:t xml:space="preserve">Bachelor’s degree in Economics, Finance or equivalent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2021-10-28T18:29:46Z</dcterms:created>
  <dcterms:modified xsi:type="dcterms:W3CDTF">2021-10-28T18:29:46Z</dcterms:modified>
</cp:coreProperties>
</file>