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https://www.velvetjobs.com/job-descriptions/business-intelligence-intern</w:t>
        </w:r>
      </w:hyperlink>
    </w:p>
    <w:p>
      <w:pPr>
        <w:pStyle w:val="Heading1"/>
      </w:pPr>
      <w:bookmarkStart w:id="21" w:name="example-of-business-intelligence-intern-job-description"/>
      <w:r>
        <w:t xml:space="preserve">Example of Business Intelligence Intern Job Description</w:t>
      </w:r>
      <w:bookmarkEnd w:id="21"/>
    </w:p>
    <w:p>
      <w:pPr>
        <w:pStyle w:val="Compact"/>
      </w:pPr>
      <w:r>
        <w:t xml:space="preserve">Our company is searching for experienced candidates for the position of business intelligence intern.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business-intelligence-intern"/>
      <w:r>
        <w:t xml:space="preserve">Responsibilities for business intelligence intern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How do we perform for them from an advertising standpoint?</w:t>
      </w:r>
    </w:p>
    <w:p>
      <w:pPr>
        <w:pStyle w:val="Compact"/>
        <w:numPr>
          <w:numId w:val="1001"/>
          <w:ilvl w:val="0"/>
        </w:numPr>
      </w:pPr>
      <w:r>
        <w:t xml:space="preserve">Identify areas of potential growth within our existing client set with new clients</w:t>
      </w:r>
    </w:p>
    <w:p>
      <w:pPr>
        <w:pStyle w:val="Compact"/>
        <w:numPr>
          <w:numId w:val="1001"/>
          <w:ilvl w:val="0"/>
        </w:numPr>
      </w:pPr>
      <w:r>
        <w:t xml:space="preserve">Gain experience using top tier development tools for ETL, reporting and analytics in an exciting environment that allows you to work with many different areas within the company</w:t>
      </w:r>
    </w:p>
    <w:p>
      <w:pPr>
        <w:pStyle w:val="Compact"/>
        <w:numPr>
          <w:numId w:val="1001"/>
          <w:ilvl w:val="0"/>
        </w:numPr>
      </w:pPr>
      <w:r>
        <w:t xml:space="preserve">Work on Business Intelligence reporting structure and content organization</w:t>
      </w:r>
    </w:p>
    <w:p>
      <w:pPr>
        <w:pStyle w:val="Compact"/>
        <w:numPr>
          <w:numId w:val="1001"/>
          <w:ilvl w:val="0"/>
        </w:numPr>
      </w:pPr>
      <w:r>
        <w:t xml:space="preserve">Be involved with new internal IT projects related to measuring and monitoring Business Intelligence systems</w:t>
      </w:r>
    </w:p>
    <w:p>
      <w:pPr>
        <w:pStyle w:val="Compact"/>
        <w:numPr>
          <w:numId w:val="1001"/>
          <w:ilvl w:val="0"/>
        </w:numPr>
      </w:pPr>
      <w:r>
        <w:t xml:space="preserve">Participate in database and Cognos BI Package development sessions to both document solutions, and provide input as knowledge of systems evolves</w:t>
      </w:r>
    </w:p>
    <w:p>
      <w:pPr>
        <w:pStyle w:val="Compact"/>
        <w:numPr>
          <w:numId w:val="1001"/>
          <w:ilvl w:val="0"/>
        </w:numPr>
      </w:pPr>
      <w:r>
        <w:t xml:space="preserve">Learn how to develop process flow diagrams for current Information Management ETL and Modeling Processes, including assisting with process development where opportunities exist</w:t>
      </w:r>
    </w:p>
    <w:p>
      <w:pPr>
        <w:pStyle w:val="Compact"/>
        <w:numPr>
          <w:numId w:val="1001"/>
          <w:ilvl w:val="0"/>
        </w:numPr>
      </w:pPr>
      <w:r>
        <w:t xml:space="preserve">Close interaction with business intelligence and planning teams across GFG to ensure the group is setting up the right targets and tracking the right KPIs</w:t>
      </w:r>
    </w:p>
    <w:p>
      <w:pPr>
        <w:pStyle w:val="Compact"/>
        <w:numPr>
          <w:numId w:val="1001"/>
          <w:ilvl w:val="0"/>
        </w:numPr>
      </w:pPr>
      <w:r>
        <w:t xml:space="preserve">Working with business analysts and project managers to develop and refine reporting requirements</w:t>
      </w:r>
    </w:p>
    <w:p>
      <w:pPr>
        <w:pStyle w:val="Compact"/>
        <w:numPr>
          <w:numId w:val="1001"/>
          <w:ilvl w:val="0"/>
        </w:numPr>
      </w:pPr>
      <w:r>
        <w:t xml:space="preserve">Work on special projects and support with ad hoc analysis across departments</w:t>
      </w:r>
    </w:p>
    <w:p>
      <w:pPr>
        <w:pStyle w:val="Heading2"/>
      </w:pPr>
      <w:bookmarkStart w:id="23" w:name="qualifications-for-business-intelligence-intern"/>
      <w:r>
        <w:t xml:space="preserve">Qualifications for business intelligence intern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Tableau proficiency a plus, but not required</w:t>
      </w:r>
    </w:p>
    <w:p>
      <w:pPr>
        <w:pStyle w:val="Compact"/>
        <w:numPr>
          <w:numId w:val="1002"/>
          <w:ilvl w:val="0"/>
        </w:numPr>
      </w:pPr>
      <w:r>
        <w:t xml:space="preserve">Pursuing an MBA or other Master's-level business degree</w:t>
      </w:r>
    </w:p>
    <w:p>
      <w:pPr>
        <w:pStyle w:val="Compact"/>
        <w:numPr>
          <w:numId w:val="1002"/>
          <w:ilvl w:val="0"/>
        </w:numPr>
      </w:pPr>
      <w:r>
        <w:t xml:space="preserve">A thirst to drink from the fire hose of data and the desire to make sense of it</w:t>
      </w:r>
    </w:p>
    <w:p>
      <w:pPr>
        <w:pStyle w:val="Compact"/>
        <w:numPr>
          <w:numId w:val="1002"/>
          <w:ilvl w:val="0"/>
        </w:numPr>
      </w:pPr>
      <w:r>
        <w:t xml:space="preserve">Able to effectively meld business sense with a player-centric mindset</w:t>
      </w:r>
    </w:p>
    <w:p>
      <w:pPr>
        <w:pStyle w:val="Compact"/>
        <w:numPr>
          <w:numId w:val="1002"/>
          <w:ilvl w:val="0"/>
        </w:numPr>
      </w:pPr>
      <w:r>
        <w:t xml:space="preserve">A passion for gaming and in-depth knowledge of Blizzard games, products, and services</w:t>
      </w:r>
    </w:p>
    <w:p>
      <w:pPr>
        <w:pStyle w:val="Compact"/>
        <w:numPr>
          <w:numId w:val="1002"/>
          <w:ilvl w:val="0"/>
        </w:numPr>
      </w:pPr>
      <w:r>
        <w:t xml:space="preserve">Expertise with Excel pivot tables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business-intelligence-inter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business-intelligence-inter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2021-10-28T13:23:27Z</dcterms:created>
  <dcterms:modified xsi:type="dcterms:W3CDTF">2021-10-28T13:23:27Z</dcterms:modified>
</cp:coreProperties>
</file>