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https://www.velvetjobs.com/job-descriptions/business-insights</w:t>
        </w:r>
      </w:hyperlink>
    </w:p>
    <w:p>
      <w:pPr>
        <w:pStyle w:val="Heading1"/>
      </w:pPr>
      <w:bookmarkStart w:id="21" w:name="example-of-business-insights-job-description"/>
      <w:r>
        <w:t xml:space="preserve">Example of Business Insights Job Description</w:t>
      </w:r>
      <w:bookmarkEnd w:id="21"/>
    </w:p>
    <w:p>
      <w:pPr>
        <w:pStyle w:val="Compact"/>
      </w:pPr>
      <w:r>
        <w:t xml:space="preserve">Our innovative and growing company is looking for a business insights.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insights"/>
      <w:r>
        <w:t xml:space="preserve">Responsibilities for business insights</w:t>
      </w:r>
      <w:bookmarkEnd w:id="22"/>
    </w:p>
    <w:p>
      <w:pPr>
        <w:pStyle w:val="Compact"/>
        <w:numPr>
          <w:numId w:val="1001"/>
          <w:ilvl w:val="0"/>
        </w:numPr>
      </w:pPr>
      <w:r>
        <w:t xml:space="preserve">Work collaboratively with business units to gain an understanding of their key business drivers and planning workflows</w:t>
      </w:r>
    </w:p>
    <w:p>
      <w:pPr>
        <w:pStyle w:val="Compact"/>
        <w:numPr>
          <w:numId w:val="1001"/>
          <w:ilvl w:val="0"/>
        </w:numPr>
      </w:pPr>
      <w:r>
        <w:t xml:space="preserve">Provide input into revenue forecasting process for ANZ, supporting relevant sales business planning and decision-making processes</w:t>
      </w:r>
    </w:p>
    <w:p>
      <w:pPr>
        <w:pStyle w:val="Compact"/>
        <w:numPr>
          <w:numId w:val="1001"/>
          <w:ilvl w:val="0"/>
        </w:numPr>
      </w:pPr>
      <w:r>
        <w:t xml:space="preserve">Conduct monthly meetings involving 3 rd party team and key business stakeholders to review the progress, status of the activities assigned</w:t>
      </w:r>
    </w:p>
    <w:p>
      <w:pPr>
        <w:pStyle w:val="Compact"/>
        <w:numPr>
          <w:numId w:val="1001"/>
          <w:ilvl w:val="0"/>
        </w:numPr>
      </w:pPr>
      <w:r>
        <w:t xml:space="preserve">Track social evolution to detect trends early and link them to business outcomes</w:t>
      </w:r>
    </w:p>
    <w:p>
      <w:pPr>
        <w:pStyle w:val="Compact"/>
        <w:numPr>
          <w:numId w:val="1001"/>
          <w:ilvl w:val="0"/>
        </w:numPr>
      </w:pPr>
      <w:r>
        <w:t xml:space="preserve">Work with the business to identify metrics to be tracked, iincluding key performance indicators, client segments</w:t>
      </w:r>
    </w:p>
    <w:p>
      <w:pPr>
        <w:pStyle w:val="Compact"/>
        <w:numPr>
          <w:numId w:val="1001"/>
          <w:ilvl w:val="0"/>
        </w:numPr>
      </w:pPr>
      <w:r>
        <w:t xml:space="preserve">Lead a team of analysts to provide international business analysis and actionable intelligence by forming hypotheses, interpreting research results, synthesizing conclusions, deriving implications, and providing insightful recommendations to senior leadership</w:t>
      </w:r>
    </w:p>
    <w:p>
      <w:pPr>
        <w:pStyle w:val="Compact"/>
        <w:numPr>
          <w:numId w:val="1001"/>
          <w:ilvl w:val="0"/>
        </w:numPr>
      </w:pPr>
      <w:r>
        <w:t xml:space="preserve">Communication with and provision of direction to supported brands about market trends and their business implications (franchises, functions, all levels)</w:t>
      </w:r>
    </w:p>
    <w:p>
      <w:pPr>
        <w:pStyle w:val="Compact"/>
        <w:numPr>
          <w:numId w:val="1001"/>
          <w:ilvl w:val="0"/>
        </w:numPr>
      </w:pPr>
      <w:r>
        <w:t xml:space="preserve">Help our product, finance and operations teams to make data driven decisions by defining metrics and finding actionable insights from our data through reports and dashboards</w:t>
      </w:r>
    </w:p>
    <w:p>
      <w:pPr>
        <w:pStyle w:val="Compact"/>
        <w:numPr>
          <w:numId w:val="1001"/>
          <w:ilvl w:val="0"/>
        </w:numPr>
      </w:pPr>
      <w:r>
        <w:t xml:space="preserve">Document current data processes and provide recommendations to improve processes</w:t>
      </w:r>
    </w:p>
    <w:p>
      <w:pPr>
        <w:pStyle w:val="Compact"/>
        <w:numPr>
          <w:numId w:val="1001"/>
          <w:ilvl w:val="0"/>
        </w:numPr>
      </w:pPr>
      <w:r>
        <w:t xml:space="preserve">Use data modeling techniques to create forecasts, projections, and improve existing models</w:t>
      </w:r>
    </w:p>
    <w:p>
      <w:pPr>
        <w:pStyle w:val="Heading2"/>
      </w:pPr>
      <w:bookmarkStart w:id="23" w:name="qualifications-for-business-insights"/>
      <w:r>
        <w:t xml:space="preserve">Qualifications for business insights</w:t>
      </w:r>
      <w:bookmarkEnd w:id="23"/>
    </w:p>
    <w:p>
      <w:pPr>
        <w:pStyle w:val="Compact"/>
        <w:numPr>
          <w:numId w:val="1002"/>
          <w:ilvl w:val="0"/>
        </w:numPr>
      </w:pPr>
      <w:r>
        <w:t xml:space="preserve">A Masters or higher degree (PhD, MBA) and/or relevant experience in the biopharma, healthcare, market research, or financial sector</w:t>
      </w:r>
    </w:p>
    <w:p>
      <w:pPr>
        <w:pStyle w:val="Compact"/>
        <w:numPr>
          <w:numId w:val="1002"/>
          <w:ilvl w:val="0"/>
        </w:numPr>
      </w:pPr>
      <w:r>
        <w:t xml:space="preserve">Good knowledge of and interest in contemporary cancer biology</w:t>
      </w:r>
    </w:p>
    <w:p>
      <w:pPr>
        <w:pStyle w:val="Compact"/>
        <w:numPr>
          <w:numId w:val="1002"/>
          <w:ilvl w:val="0"/>
        </w:numPr>
      </w:pPr>
      <w:r>
        <w:t xml:space="preserve">Ability to communicate clearly, concisely and objectively in written and spoken English</w:t>
      </w:r>
    </w:p>
    <w:p>
      <w:pPr>
        <w:pStyle w:val="Compact"/>
        <w:numPr>
          <w:numId w:val="1002"/>
          <w:ilvl w:val="0"/>
        </w:numPr>
      </w:pPr>
      <w:r>
        <w:t xml:space="preserve">Enthusiasm for oncology research and drug development</w:t>
      </w:r>
    </w:p>
    <w:p>
      <w:pPr>
        <w:pStyle w:val="Compact"/>
        <w:numPr>
          <w:numId w:val="1002"/>
          <w:ilvl w:val="0"/>
        </w:numPr>
      </w:pPr>
      <w:r>
        <w:t xml:space="preserve">Experience in running queries in a database environment</w:t>
      </w:r>
    </w:p>
    <w:p>
      <w:pPr>
        <w:pStyle w:val="Compact"/>
        <w:numPr>
          <w:numId w:val="1002"/>
          <w:ilvl w:val="0"/>
        </w:numPr>
      </w:pPr>
      <w:r>
        <w:t xml:space="preserve">Experience in creating and executing queries to analyze customer level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insigh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ins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2021-10-28T18:39:09Z</dcterms:created>
  <dcterms:modified xsi:type="dcterms:W3CDTF">2021-10-28T18:39:09Z</dcterms:modified>
</cp:coreProperties>
</file>