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https://www.velvetjobs.com/job-descriptions/business-executive</w:t>
        </w:r>
      </w:hyperlink>
    </w:p>
    <w:p>
      <w:pPr>
        <w:pStyle w:val="Heading1"/>
      </w:pPr>
      <w:bookmarkStart w:id="21" w:name="example-of-business-executive-job-description"/>
      <w:r>
        <w:t xml:space="preserve">Example of Business Executive Job Description</w:t>
      </w:r>
      <w:bookmarkEnd w:id="21"/>
    </w:p>
    <w:p>
      <w:pPr>
        <w:pStyle w:val="Compact"/>
      </w:pPr>
      <w:r>
        <w:t xml:space="preserve">Our company is growing rapidly and is searching for experienced candidates for the position of business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executive"/>
      <w:r>
        <w:t xml:space="preserve">Responsibilities for business executive</w:t>
      </w:r>
      <w:bookmarkEnd w:id="22"/>
    </w:p>
    <w:p>
      <w:pPr>
        <w:pStyle w:val="Compact"/>
        <w:numPr>
          <w:numId w:val="1001"/>
          <w:ilvl w:val="0"/>
        </w:numPr>
      </w:pPr>
      <w:r>
        <w:t xml:space="preserve">Act as Finance Business partner for Marketing function</w:t>
      </w:r>
    </w:p>
    <w:p>
      <w:pPr>
        <w:pStyle w:val="Compact"/>
        <w:numPr>
          <w:numId w:val="1001"/>
          <w:ilvl w:val="0"/>
        </w:numPr>
      </w:pPr>
      <w:r>
        <w:t xml:space="preserve">Driving P&amp;L of key brands</w:t>
      </w:r>
    </w:p>
    <w:p>
      <w:pPr>
        <w:pStyle w:val="Compact"/>
        <w:numPr>
          <w:numId w:val="1001"/>
          <w:ilvl w:val="0"/>
        </w:numPr>
      </w:pPr>
      <w:r>
        <w:t xml:space="preserve">Challenge and build of investments with commercial intelligence</w:t>
      </w:r>
    </w:p>
    <w:p>
      <w:pPr>
        <w:pStyle w:val="Compact"/>
        <w:numPr>
          <w:numId w:val="1001"/>
          <w:ilvl w:val="0"/>
        </w:numPr>
      </w:pPr>
      <w:r>
        <w:t xml:space="preserve">Support Month end closing process for commentaries and variance analysis</w:t>
      </w:r>
    </w:p>
    <w:p>
      <w:pPr>
        <w:pStyle w:val="Compact"/>
        <w:numPr>
          <w:numId w:val="1001"/>
          <w:ilvl w:val="0"/>
        </w:numPr>
      </w:pPr>
      <w:r>
        <w:t xml:space="preserve">Ability to manage complex and fluid calendars</w:t>
      </w:r>
    </w:p>
    <w:p>
      <w:pPr>
        <w:pStyle w:val="Compact"/>
        <w:numPr>
          <w:numId w:val="1001"/>
          <w:ilvl w:val="0"/>
        </w:numPr>
      </w:pPr>
      <w:r>
        <w:t xml:space="preserve">Ensure budget excellence through effective administration of group’s OpEx budget (travel, morale, computers/supplies)</w:t>
      </w:r>
    </w:p>
    <w:p>
      <w:pPr>
        <w:pStyle w:val="Compact"/>
        <w:numPr>
          <w:numId w:val="1001"/>
          <w:ilvl w:val="0"/>
        </w:numPr>
      </w:pPr>
      <w:r>
        <w:t xml:space="preserve">Executive level interactions internally and externally</w:t>
      </w:r>
    </w:p>
    <w:p>
      <w:pPr>
        <w:pStyle w:val="Compact"/>
        <w:numPr>
          <w:numId w:val="1001"/>
          <w:ilvl w:val="0"/>
        </w:numPr>
      </w:pPr>
      <w:r>
        <w:t xml:space="preserve">Consistently demonstrate “can-do” attitude</w:t>
      </w:r>
    </w:p>
    <w:p>
      <w:pPr>
        <w:pStyle w:val="Compact"/>
        <w:numPr>
          <w:numId w:val="1001"/>
          <w:ilvl w:val="0"/>
        </w:numPr>
      </w:pPr>
      <w:r>
        <w:t xml:space="preserve">Engage, educate and develop customer sales teams and be the go to person/supplier</w:t>
      </w:r>
    </w:p>
    <w:p>
      <w:pPr>
        <w:pStyle w:val="Compact"/>
        <w:numPr>
          <w:numId w:val="1001"/>
          <w:ilvl w:val="0"/>
        </w:numPr>
      </w:pPr>
      <w:r>
        <w:t xml:space="preserve">Negotiate to agree trade promotions, chain account agreements within an allocated budget/policies</w:t>
      </w:r>
    </w:p>
    <w:p>
      <w:pPr>
        <w:pStyle w:val="Heading2"/>
      </w:pPr>
      <w:bookmarkStart w:id="23" w:name="qualifications-for-business-executive"/>
      <w:r>
        <w:t xml:space="preserve">Qualifications for business executive</w:t>
      </w:r>
      <w:bookmarkEnd w:id="23"/>
    </w:p>
    <w:p>
      <w:pPr>
        <w:pStyle w:val="Compact"/>
        <w:numPr>
          <w:numId w:val="1002"/>
          <w:ilvl w:val="0"/>
        </w:numPr>
      </w:pPr>
      <w:r>
        <w:t xml:space="preserve">At least 5 years experience in IT Solutions Sales</w:t>
      </w:r>
    </w:p>
    <w:p>
      <w:pPr>
        <w:pStyle w:val="Compact"/>
        <w:numPr>
          <w:numId w:val="1002"/>
          <w:ilvl w:val="0"/>
        </w:numPr>
      </w:pPr>
      <w:r>
        <w:t xml:space="preserve">Good expertise over UML, Flow Charts, Process flow diagrams, office tools (Word / Excel / Power-point/ Visio)</w:t>
      </w:r>
    </w:p>
    <w:p>
      <w:pPr>
        <w:pStyle w:val="Compact"/>
        <w:numPr>
          <w:numId w:val="1002"/>
          <w:ilvl w:val="0"/>
        </w:numPr>
      </w:pPr>
      <w:r>
        <w:t xml:space="preserve">Hands-on experience in Enterprise Architect tool is added advantage</w:t>
      </w:r>
    </w:p>
    <w:p>
      <w:pPr>
        <w:pStyle w:val="Compact"/>
        <w:numPr>
          <w:numId w:val="1002"/>
          <w:ilvl w:val="0"/>
        </w:numPr>
      </w:pPr>
      <w:r>
        <w:t xml:space="preserve">Experience in POS and Fuel dispenser technology domain is added advantage</w:t>
      </w:r>
    </w:p>
    <w:p>
      <w:pPr>
        <w:pStyle w:val="Compact"/>
        <w:numPr>
          <w:numId w:val="1002"/>
          <w:ilvl w:val="0"/>
        </w:numPr>
      </w:pPr>
      <w:r>
        <w:t xml:space="preserve">Liaising with diverse stakeholders across NZ and AU teams maintaining, researching and preparing reports, letters, presentations, briefing notes/pre-reading, governance documents on behalf of the leadership team</w:t>
      </w:r>
    </w:p>
    <w:p>
      <w:pPr>
        <w:pStyle w:val="Compact"/>
        <w:numPr>
          <w:numId w:val="1002"/>
          <w:ilvl w:val="0"/>
        </w:numPr>
      </w:pPr>
      <w:r>
        <w:t xml:space="preserve">Organising events for whole commercial team annual Sales conference, monthly town hall meetings including presentations and minutes/follow up actions, managing spend to budget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2021-10-28T13:36:57Z</dcterms:created>
  <dcterms:modified xsi:type="dcterms:W3CDTF">2021-10-28T13:36:57Z</dcterms:modified>
</cp:coreProperties>
</file>