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https://www.velvetjobs.com/job-descriptions/business-engineer</w:t>
        </w:r>
      </w:hyperlink>
    </w:p>
    <w:p>
      <w:pPr>
        <w:pStyle w:val="Heading1"/>
      </w:pPr>
      <w:bookmarkStart w:id="21" w:name="example-of-business-engineer-job-description"/>
      <w:r>
        <w:t xml:space="preserve">Example of Business Engineer Job Description</w:t>
      </w:r>
      <w:bookmarkEnd w:id="21"/>
    </w:p>
    <w:p>
      <w:pPr>
        <w:pStyle w:val="Compact"/>
      </w:pPr>
      <w:r>
        <w:t xml:space="preserve">Our growing company is looking for a business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engineer"/>
      <w:r>
        <w:t xml:space="preserve">Responsibilities for business engineer</w:t>
      </w:r>
      <w:bookmarkEnd w:id="22"/>
    </w:p>
    <w:p>
      <w:pPr>
        <w:pStyle w:val="Compact"/>
        <w:numPr>
          <w:numId w:val="1001"/>
          <w:ilvl w:val="0"/>
        </w:numPr>
      </w:pPr>
      <w:r>
        <w:t xml:space="preserve">Data analysis to develop, track and report metrics to help drive and manage continuous improvement projects to improve key business functions</w:t>
      </w:r>
    </w:p>
    <w:p>
      <w:pPr>
        <w:pStyle w:val="Compact"/>
        <w:numPr>
          <w:numId w:val="1001"/>
          <w:ilvl w:val="0"/>
        </w:numPr>
      </w:pPr>
      <w:r>
        <w:t xml:space="preserve">Identifies opportunities and potential process engineer solutions</w:t>
      </w:r>
    </w:p>
    <w:p>
      <w:pPr>
        <w:pStyle w:val="Compact"/>
        <w:numPr>
          <w:numId w:val="1001"/>
          <w:ilvl w:val="0"/>
        </w:numPr>
      </w:pPr>
      <w:r>
        <w:t xml:space="preserve">Identifies, validates and communicates business efforts</w:t>
      </w:r>
    </w:p>
    <w:p>
      <w:pPr>
        <w:pStyle w:val="Compact"/>
        <w:numPr>
          <w:numId w:val="1001"/>
          <w:ilvl w:val="0"/>
        </w:numPr>
      </w:pPr>
      <w:r>
        <w:t xml:space="preserve">Drives improvement efforts based on analysis</w:t>
      </w:r>
    </w:p>
    <w:p>
      <w:pPr>
        <w:pStyle w:val="Compact"/>
        <w:numPr>
          <w:numId w:val="1001"/>
          <w:ilvl w:val="0"/>
        </w:numPr>
      </w:pPr>
      <w:r>
        <w:t xml:space="preserve">Serves as a resource to less experienced team members on escalated issues of an unusual nature</w:t>
      </w:r>
    </w:p>
    <w:p>
      <w:pPr>
        <w:pStyle w:val="Compact"/>
        <w:numPr>
          <w:numId w:val="1001"/>
          <w:ilvl w:val="0"/>
        </w:numPr>
      </w:pPr>
      <w:r>
        <w:t xml:space="preserve">Work closely with business customers, e.g</w:t>
      </w:r>
    </w:p>
    <w:p>
      <w:pPr>
        <w:pStyle w:val="Compact"/>
        <w:numPr>
          <w:numId w:val="1001"/>
          <w:ilvl w:val="0"/>
        </w:numPr>
      </w:pPr>
      <w:r>
        <w:t xml:space="preserve">Analyze supply chain metrics to uncover trends and find root causes of issues</w:t>
      </w:r>
    </w:p>
    <w:p>
      <w:pPr>
        <w:pStyle w:val="Compact"/>
        <w:numPr>
          <w:numId w:val="1001"/>
          <w:ilvl w:val="0"/>
        </w:numPr>
      </w:pPr>
      <w:r>
        <w:t xml:space="preserve">Build metrics for and analyze key inputs to the Topology systems</w:t>
      </w:r>
    </w:p>
    <w:p>
      <w:pPr>
        <w:pStyle w:val="Compact"/>
        <w:numPr>
          <w:numId w:val="1001"/>
          <w:ilvl w:val="0"/>
        </w:numPr>
      </w:pPr>
      <w:r>
        <w:t xml:space="preserve">Build metrics to measure the output from the Topology systems</w:t>
      </w:r>
    </w:p>
    <w:p>
      <w:pPr>
        <w:pStyle w:val="Compact"/>
        <w:numPr>
          <w:numId w:val="1001"/>
          <w:ilvl w:val="0"/>
        </w:numPr>
      </w:pPr>
      <w:r>
        <w:t xml:space="preserve">Gather user feedback, analyze data, run computational experiments, and fine-tune model parameters for new optimization and simulation models to support deployment</w:t>
      </w:r>
    </w:p>
    <w:p>
      <w:pPr>
        <w:pStyle w:val="Heading2"/>
      </w:pPr>
      <w:bookmarkStart w:id="23" w:name="qualifications-for-business-engineer"/>
      <w:r>
        <w:t xml:space="preserve">Qualifications for business engineer</w:t>
      </w:r>
      <w:bookmarkEnd w:id="23"/>
    </w:p>
    <w:p>
      <w:pPr>
        <w:pStyle w:val="Compact"/>
        <w:numPr>
          <w:numId w:val="1002"/>
          <w:ilvl w:val="0"/>
        </w:numPr>
      </w:pPr>
      <w:r>
        <w:t xml:space="preserve">Experience with identity and access management of SaaS tools including Workday, NetSuite, Salesforce, Slack and Samanage a plus</w:t>
      </w:r>
    </w:p>
    <w:p>
      <w:pPr>
        <w:pStyle w:val="Compact"/>
        <w:numPr>
          <w:numId w:val="1002"/>
          <w:ilvl w:val="0"/>
        </w:numPr>
      </w:pPr>
      <w:r>
        <w:t xml:space="preserve">Experience supporting and managing Macs in a corporate environment preferred</w:t>
      </w:r>
    </w:p>
    <w:p>
      <w:pPr>
        <w:pStyle w:val="Compact"/>
        <w:numPr>
          <w:numId w:val="1002"/>
          <w:ilvl w:val="0"/>
        </w:numPr>
      </w:pPr>
      <w:r>
        <w:t xml:space="preserve">At least 3 years of experience working in BI development including data warehousing, analytics and reporting within a business function such as marketing, finance, sales, operations</w:t>
      </w:r>
    </w:p>
    <w:p>
      <w:pPr>
        <w:pStyle w:val="Compact"/>
        <w:numPr>
          <w:numId w:val="1002"/>
          <w:ilvl w:val="0"/>
        </w:numPr>
      </w:pPr>
      <w:r>
        <w:t xml:space="preserve">Significant experience with SQL is a must</w:t>
      </w:r>
    </w:p>
    <w:p>
      <w:pPr>
        <w:pStyle w:val="Compact"/>
        <w:numPr>
          <w:numId w:val="1002"/>
          <w:ilvl w:val="0"/>
        </w:numPr>
      </w:pPr>
      <w:r>
        <w:t xml:space="preserve">Advanced data analysis skills – regression modeling and experience in market and business analysis</w:t>
      </w:r>
    </w:p>
    <w:p>
      <w:pPr>
        <w:pStyle w:val="Compact"/>
        <w:numPr>
          <w:numId w:val="1002"/>
          <w:ilvl w:val="0"/>
        </w:numPr>
      </w:pPr>
      <w:r>
        <w:t xml:space="preserve">Analyze and solve Product Analytics business problems at their root, stepping back to understand the broader context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2021-10-28T13:26:19Z</dcterms:created>
  <dcterms:modified xsi:type="dcterms:W3CDTF">2021-10-28T13:26:19Z</dcterms:modified>
</cp:coreProperties>
</file>