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https://www.velvetjobs.com/job-descriptions/business-engineer</w:t>
        </w:r>
      </w:hyperlink>
    </w:p>
    <w:p>
      <w:pPr>
        <w:pStyle w:val="Heading1"/>
      </w:pPr>
      <w:bookmarkStart w:id="21" w:name="example-of-business-engineer-job-description"/>
      <w:r>
        <w:t xml:space="preserve">Example of Business Engineer Job Description</w:t>
      </w:r>
      <w:bookmarkEnd w:id="21"/>
    </w:p>
    <w:p>
      <w:pPr>
        <w:pStyle w:val="Compact"/>
      </w:pPr>
      <w:r>
        <w:t xml:space="preserve">Our growing company is looking to fill the role of business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engineer"/>
      <w:r>
        <w:t xml:space="preserve">Responsibilities for business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How do we understand the impact of delivery performance on customer behavior?</w:t>
      </w:r>
    </w:p>
    <w:p>
      <w:pPr>
        <w:pStyle w:val="Compact"/>
        <w:numPr>
          <w:numId w:val="1001"/>
          <w:ilvl w:val="0"/>
        </w:numPr>
      </w:pPr>
      <w:r>
        <w:t xml:space="preserve">How do we define seller segments to better understand them, and tailor delivery performance tiers for them?</w:t>
      </w:r>
    </w:p>
    <w:p>
      <w:pPr>
        <w:pStyle w:val="Compact"/>
        <w:numPr>
          <w:numId w:val="1001"/>
          <w:ilvl w:val="0"/>
        </w:numPr>
      </w:pPr>
      <w:r>
        <w:t xml:space="preserve">How do we improve our experimentation process and analysis?</w:t>
      </w:r>
    </w:p>
    <w:p>
      <w:pPr>
        <w:pStyle w:val="Compact"/>
        <w:numPr>
          <w:numId w:val="1001"/>
          <w:ilvl w:val="0"/>
        </w:numPr>
      </w:pPr>
      <w:r>
        <w:t xml:space="preserve">Build statistical models, apply machine learning techniques, analyze very large data sets and construct metrics using these modeling techniques</w:t>
      </w:r>
    </w:p>
    <w:p>
      <w:pPr>
        <w:pStyle w:val="Compact"/>
        <w:numPr>
          <w:numId w:val="1001"/>
          <w:ilvl w:val="0"/>
        </w:numPr>
      </w:pPr>
      <w:r>
        <w:t xml:space="preserve">Guide critical business decisions by highlighting opportunities, identifying correlations, defining experiments and figuring out cause and effect relationships</w:t>
      </w:r>
    </w:p>
    <w:p>
      <w:pPr>
        <w:pStyle w:val="Compact"/>
        <w:numPr>
          <w:numId w:val="1001"/>
          <w:ilvl w:val="0"/>
        </w:numPr>
      </w:pPr>
      <w:r>
        <w:t xml:space="preserve">Application administration, access, and customization for a growing list of globally shared SaaS and on premise tools</w:t>
      </w:r>
    </w:p>
    <w:p>
      <w:pPr>
        <w:pStyle w:val="Compact"/>
        <w:numPr>
          <w:numId w:val="1001"/>
          <w:ilvl w:val="0"/>
        </w:numPr>
      </w:pPr>
      <w:r>
        <w:t xml:space="preserve">Assesses impacts of and provides solutions/direction on strategic, enterprise and baseline opportunities from a cost, efficiency, effectiveness/value, contractual, legal and compliance standpoint</w:t>
      </w:r>
    </w:p>
    <w:p>
      <w:pPr>
        <w:pStyle w:val="Compact"/>
        <w:numPr>
          <w:numId w:val="1001"/>
          <w:ilvl w:val="0"/>
        </w:numPr>
      </w:pPr>
      <w:r>
        <w:t xml:space="preserve">Develop and manage project plans through-out project lifecycle</w:t>
      </w:r>
    </w:p>
    <w:p>
      <w:pPr>
        <w:pStyle w:val="Compact"/>
        <w:numPr>
          <w:numId w:val="1001"/>
          <w:ilvl w:val="0"/>
        </w:numPr>
      </w:pPr>
      <w:r>
        <w:t xml:space="preserve">Understand the business reality behind large sets of data and develop meaningful solutions comprising of analytics marketing management</w:t>
      </w:r>
    </w:p>
    <w:p>
      <w:pPr>
        <w:pStyle w:val="Compact"/>
        <w:numPr>
          <w:numId w:val="1001"/>
          <w:ilvl w:val="0"/>
        </w:numPr>
      </w:pPr>
      <w:r>
        <w:t xml:space="preserve">You will extract huge volumes of data from various sources and message streams and construct complex analyses</w:t>
      </w:r>
    </w:p>
    <w:p>
      <w:pPr>
        <w:pStyle w:val="Heading2"/>
      </w:pPr>
      <w:bookmarkStart w:id="23" w:name="qualifications-for-business-engineer"/>
      <w:r>
        <w:t xml:space="preserve">Qualifications for business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display eagerness to investigate and research a topic thoroughly</w:t>
      </w:r>
    </w:p>
    <w:p>
      <w:pPr>
        <w:pStyle w:val="Compact"/>
        <w:numPr>
          <w:numId w:val="1002"/>
          <w:ilvl w:val="0"/>
        </w:numPr>
      </w:pPr>
      <w:r>
        <w:t xml:space="preserve">Must be proficient with Microsoft Office Suite such as Word, Excel, PowerPoint, Project and Visio</w:t>
      </w:r>
    </w:p>
    <w:p>
      <w:pPr>
        <w:pStyle w:val="Compact"/>
        <w:numPr>
          <w:numId w:val="1002"/>
          <w:ilvl w:val="0"/>
        </w:numPr>
      </w:pPr>
      <w:r>
        <w:t xml:space="preserve">Minimum five years of experience participating in BPR activities with two of the five years of experience using process improvement methodologies, , Lean Six Sigma</w:t>
      </w:r>
    </w:p>
    <w:p>
      <w:pPr>
        <w:pStyle w:val="Compact"/>
        <w:numPr>
          <w:numId w:val="1002"/>
          <w:ilvl w:val="0"/>
        </w:numPr>
      </w:pPr>
      <w:r>
        <w:t xml:space="preserve">Advanced data analysis skills – database query construction, data warehousing, regression modeling, and experience in market and business analysis</w:t>
      </w:r>
    </w:p>
    <w:p>
      <w:pPr>
        <w:pStyle w:val="Compact"/>
        <w:numPr>
          <w:numId w:val="1002"/>
          <w:ilvl w:val="0"/>
        </w:numPr>
      </w:pPr>
      <w:r>
        <w:t xml:space="preserve">Experience with big data and object oriented programming languages (python, ruby)</w:t>
      </w:r>
    </w:p>
    <w:p>
      <w:pPr>
        <w:pStyle w:val="Compact"/>
        <w:numPr>
          <w:numId w:val="1002"/>
          <w:ilvl w:val="0"/>
        </w:numPr>
      </w:pPr>
      <w:r>
        <w:t xml:space="preserve">Proven track record of strong verbal/written communication &amp; data presentation skills, including an ability to effectively communicate with both business and technical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2021-10-28T12:59:58Z</dcterms:created>
  <dcterms:modified xsi:type="dcterms:W3CDTF">2021-10-28T12:59:58Z</dcterms:modified>
</cp:coreProperties>
</file>