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https://www.velvetjobs.com/job-descriptions/business-development-senior-specialist</w:t>
        </w:r>
      </w:hyperlink>
    </w:p>
    <w:p>
      <w:pPr>
        <w:pStyle w:val="Heading1"/>
      </w:pPr>
      <w:bookmarkStart w:id="21" w:name="example-of-business-development-senior-specialist-job-description"/>
      <w:r>
        <w:t xml:space="preserve">Example of Business Development Senior Specialist Job Description</w:t>
      </w:r>
      <w:bookmarkEnd w:id="21"/>
    </w:p>
    <w:p>
      <w:pPr>
        <w:pStyle w:val="Compact"/>
      </w:pPr>
      <w:r>
        <w:t xml:space="preserve">Our company is growing rapidly and is hiring for a business development senior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development-senior-specialist"/>
      <w:r>
        <w:t xml:space="preserve">Responsibilities for business development senior specialist</w:t>
      </w:r>
      <w:bookmarkEnd w:id="22"/>
    </w:p>
    <w:p>
      <w:pPr>
        <w:pStyle w:val="Compact"/>
        <w:numPr>
          <w:numId w:val="1001"/>
          <w:ilvl w:val="0"/>
        </w:numPr>
      </w:pPr>
      <w:r>
        <w:t xml:space="preserve">Support PSD and partners on troubleshooting any content related issues partners are facing</w:t>
      </w:r>
    </w:p>
    <w:p>
      <w:pPr>
        <w:pStyle w:val="Compact"/>
        <w:numPr>
          <w:numId w:val="1001"/>
          <w:ilvl w:val="0"/>
        </w:numPr>
      </w:pPr>
      <w:r>
        <w:t xml:space="preserve">Support the enablement team at driving higher utilization of the Learning Rooms by partners</w:t>
      </w:r>
    </w:p>
    <w:p>
      <w:pPr>
        <w:pStyle w:val="Compact"/>
        <w:numPr>
          <w:numId w:val="1001"/>
          <w:ilvl w:val="0"/>
        </w:numPr>
      </w:pPr>
      <w:r>
        <w:t xml:space="preserve">To orchestrate an efficient go to market by blending teams, solution knowledge, assets and various programs, including but not limited to Commercial Sales, Marketing, PreSales, Value Engineering, PSD</w:t>
      </w:r>
    </w:p>
    <w:p>
      <w:pPr>
        <w:pStyle w:val="Compact"/>
        <w:numPr>
          <w:numId w:val="1001"/>
          <w:ilvl w:val="0"/>
        </w:numPr>
      </w:pPr>
      <w:r>
        <w:t xml:space="preserve">Coordinates logistics related to practice events, speaking engagements, internal client seminars, sponsorship opportunities and related event meals</w:t>
      </w:r>
    </w:p>
    <w:p>
      <w:pPr>
        <w:pStyle w:val="Compact"/>
        <w:numPr>
          <w:numId w:val="1001"/>
          <w:ilvl w:val="0"/>
        </w:numPr>
      </w:pPr>
      <w:r>
        <w:t xml:space="preserve">Your degree in Business Management or related field</w:t>
      </w:r>
    </w:p>
    <w:p>
      <w:pPr>
        <w:pStyle w:val="Compact"/>
        <w:numPr>
          <w:numId w:val="1001"/>
          <w:ilvl w:val="0"/>
        </w:numPr>
      </w:pPr>
      <w:r>
        <w:t xml:space="preserve">Work experience in telecommunications real estate and small cell</w:t>
      </w:r>
    </w:p>
    <w:p>
      <w:pPr>
        <w:pStyle w:val="Compact"/>
        <w:numPr>
          <w:numId w:val="1001"/>
          <w:ilvl w:val="0"/>
        </w:numPr>
      </w:pPr>
      <w:r>
        <w:t xml:space="preserve">Strong negotiation, presentation, and written skills with ability to interact with corporate level executives</w:t>
      </w:r>
    </w:p>
    <w:p>
      <w:pPr>
        <w:pStyle w:val="Compact"/>
        <w:numPr>
          <w:numId w:val="1001"/>
          <w:ilvl w:val="0"/>
        </w:numPr>
      </w:pPr>
      <w:r>
        <w:t xml:space="preserve">Previous sales or business development experience</w:t>
      </w:r>
    </w:p>
    <w:p>
      <w:pPr>
        <w:pStyle w:val="Compact"/>
        <w:numPr>
          <w:numId w:val="1001"/>
          <w:ilvl w:val="0"/>
        </w:numPr>
      </w:pPr>
      <w:r>
        <w:t xml:space="preserve">Be an individual contributor who utilizes discretion and independent judgment in the completion of projects and tasks</w:t>
      </w:r>
    </w:p>
    <w:p>
      <w:pPr>
        <w:pStyle w:val="Compact"/>
        <w:numPr>
          <w:numId w:val="1001"/>
          <w:ilvl w:val="0"/>
        </w:numPr>
      </w:pPr>
      <w:r>
        <w:t xml:space="preserve">Demonstration of original, innovative thinking and openness and flexibility to change</w:t>
      </w:r>
    </w:p>
    <w:p>
      <w:pPr>
        <w:pStyle w:val="Heading2"/>
      </w:pPr>
      <w:bookmarkStart w:id="23" w:name="qualifications-for-business-development-senior-specialist"/>
      <w:r>
        <w:t xml:space="preserve">Qualifications for business development senior specialist</w:t>
      </w:r>
      <w:bookmarkEnd w:id="23"/>
    </w:p>
    <w:p>
      <w:pPr>
        <w:pStyle w:val="Compact"/>
        <w:numPr>
          <w:numId w:val="1002"/>
          <w:ilvl w:val="0"/>
        </w:numPr>
      </w:pPr>
      <w:r>
        <w:t xml:space="preserve">Advanced Knowledge of Brainshark, and Camtasia</w:t>
      </w:r>
    </w:p>
    <w:p>
      <w:pPr>
        <w:pStyle w:val="Compact"/>
        <w:numPr>
          <w:numId w:val="1002"/>
          <w:ilvl w:val="0"/>
        </w:numPr>
      </w:pPr>
      <w:r>
        <w:t xml:space="preserve">Infectiously enthusiastic about linking business needs with workable solutions, with the ability to deliver value proposition based presentations</w:t>
      </w:r>
    </w:p>
    <w:p>
      <w:pPr>
        <w:pStyle w:val="Compact"/>
        <w:numPr>
          <w:numId w:val="1002"/>
          <w:ilvl w:val="0"/>
        </w:numPr>
      </w:pPr>
      <w:r>
        <w:t xml:space="preserve">Excellent command and fluency in English and Spanish both written and verbal</w:t>
      </w:r>
    </w:p>
    <w:p>
      <w:pPr>
        <w:pStyle w:val="Compact"/>
        <w:numPr>
          <w:numId w:val="1002"/>
          <w:ilvl w:val="0"/>
        </w:numPr>
      </w:pPr>
      <w:r>
        <w:t xml:space="preserve">Strong research and analytic skills (manage, interpret, correlate)</w:t>
      </w:r>
    </w:p>
    <w:p>
      <w:pPr>
        <w:pStyle w:val="Compact"/>
        <w:numPr>
          <w:numId w:val="1002"/>
          <w:ilvl w:val="0"/>
        </w:numPr>
      </w:pPr>
      <w:r>
        <w:t xml:space="preserve">Experience in managing complex projects min</w:t>
      </w:r>
    </w:p>
    <w:p>
      <w:pPr>
        <w:pStyle w:val="Compact"/>
        <w:numPr>
          <w:numId w:val="1002"/>
          <w:ilvl w:val="0"/>
        </w:numPr>
      </w:pPr>
      <w:r>
        <w:t xml:space="preserve">University degree or equivalent, preferable in Business Economics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development-senior-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development-senior-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2021-10-28T12:51:32Z</dcterms:created>
  <dcterms:modified xsi:type="dcterms:W3CDTF">2021-10-28T12:51:32Z</dcterms:modified>
</cp:coreProperties>
</file>