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https://www.velvetjobs.com/job-descriptions/business-development-marketing</w:t>
        </w:r>
      </w:hyperlink>
    </w:p>
    <w:p>
      <w:pPr>
        <w:pStyle w:val="Heading1"/>
      </w:pPr>
      <w:bookmarkStart w:id="21" w:name="example-of-business-development-marketing-job-description"/>
      <w:r>
        <w:t xml:space="preserve">Example of Business Development / Marketing Job Description</w:t>
      </w:r>
      <w:bookmarkEnd w:id="21"/>
    </w:p>
    <w:p>
      <w:pPr>
        <w:pStyle w:val="Compact"/>
      </w:pPr>
      <w:r>
        <w:t xml:space="preserve">Our innovative and growing company is looking to fill the role of business development /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development-marketing"/>
      <w:r>
        <w:t xml:space="preserve">Responsibilities for business development / marketing</w:t>
      </w:r>
      <w:bookmarkEnd w:id="22"/>
    </w:p>
    <w:p>
      <w:pPr>
        <w:pStyle w:val="Compact"/>
        <w:numPr>
          <w:numId w:val="1001"/>
          <w:ilvl w:val="0"/>
        </w:numPr>
      </w:pPr>
      <w:r>
        <w:t xml:space="preserve">Perform a variety of roles such as technical analyst, tester, developer, and trainer</w:t>
      </w:r>
    </w:p>
    <w:p>
      <w:pPr>
        <w:pStyle w:val="Compact"/>
        <w:numPr>
          <w:numId w:val="1001"/>
          <w:ilvl w:val="0"/>
        </w:numPr>
      </w:pPr>
      <w:r>
        <w:t xml:space="preserve">Challenge existing processes, concepts or requirements, investigating and identifying new techniques / technology that can add value to business / IT</w:t>
      </w:r>
    </w:p>
    <w:p>
      <w:pPr>
        <w:pStyle w:val="Compact"/>
        <w:numPr>
          <w:numId w:val="1001"/>
          <w:ilvl w:val="0"/>
        </w:numPr>
      </w:pPr>
      <w:r>
        <w:t xml:space="preserve">Establishes productive, professional, relationships with key “C Level” personnel in assigned opportunities</w:t>
      </w:r>
    </w:p>
    <w:p>
      <w:pPr>
        <w:pStyle w:val="Compact"/>
        <w:numPr>
          <w:numId w:val="1001"/>
          <w:ilvl w:val="0"/>
        </w:numPr>
      </w:pPr>
      <w:r>
        <w:t xml:space="preserve">Coordinates the involvement of company personnel including support, services, sales and management in order to meet objectives of the partner and the company</w:t>
      </w:r>
    </w:p>
    <w:p>
      <w:pPr>
        <w:pStyle w:val="Compact"/>
        <w:numPr>
          <w:numId w:val="1001"/>
          <w:ilvl w:val="0"/>
        </w:numPr>
      </w:pPr>
      <w:r>
        <w:t xml:space="preserve">Meets assigned partnership strategic objectives and specific client acquisition targets</w:t>
      </w:r>
    </w:p>
    <w:p>
      <w:pPr>
        <w:pStyle w:val="Compact"/>
        <w:numPr>
          <w:numId w:val="1001"/>
          <w:ilvl w:val="0"/>
        </w:numPr>
      </w:pPr>
      <w:r>
        <w:t xml:space="preserve">Proactively leads planning process that develops mutual performance objectives, financial targets and critical milestones associated with productive partnerships</w:t>
      </w:r>
    </w:p>
    <w:p>
      <w:pPr>
        <w:pStyle w:val="Compact"/>
        <w:numPr>
          <w:numId w:val="1001"/>
          <w:ilvl w:val="0"/>
        </w:numPr>
      </w:pPr>
      <w:r>
        <w:t xml:space="preserve">Proactively assesses, clarifies, and validates partnership needs on an ongoing basis</w:t>
      </w:r>
    </w:p>
    <w:p>
      <w:pPr>
        <w:pStyle w:val="Compact"/>
        <w:numPr>
          <w:numId w:val="1001"/>
          <w:ilvl w:val="0"/>
        </w:numPr>
      </w:pPr>
      <w:r>
        <w:t xml:space="preserve">Leads solutions development efforts to best address partnership, company, and end client needs</w:t>
      </w:r>
    </w:p>
    <w:p>
      <w:pPr>
        <w:pStyle w:val="Compact"/>
        <w:numPr>
          <w:numId w:val="1001"/>
          <w:ilvl w:val="0"/>
        </w:numPr>
      </w:pPr>
      <w:r>
        <w:t xml:space="preserve">Proactively recruits new partnerships</w:t>
      </w:r>
    </w:p>
    <w:p>
      <w:pPr>
        <w:pStyle w:val="Compact"/>
        <w:numPr>
          <w:numId w:val="1001"/>
          <w:ilvl w:val="0"/>
        </w:numPr>
      </w:pPr>
      <w:r>
        <w:t xml:space="preserve">Leading Supporting business Meetings</w:t>
      </w:r>
    </w:p>
    <w:p>
      <w:pPr>
        <w:pStyle w:val="Heading2"/>
      </w:pPr>
      <w:bookmarkStart w:id="23" w:name="qualifications-for-business-development-marketing"/>
      <w:r>
        <w:t xml:space="preserve">Qualifications for business development / marketing</w:t>
      </w:r>
      <w:bookmarkEnd w:id="23"/>
    </w:p>
    <w:p>
      <w:pPr>
        <w:pStyle w:val="Compact"/>
        <w:numPr>
          <w:numId w:val="1002"/>
          <w:ilvl w:val="0"/>
        </w:numPr>
      </w:pPr>
      <w:r>
        <w:t xml:space="preserve">Familiarity with New Orleans market</w:t>
      </w:r>
    </w:p>
    <w:p>
      <w:pPr>
        <w:pStyle w:val="Compact"/>
        <w:numPr>
          <w:numId w:val="1002"/>
          <w:ilvl w:val="0"/>
        </w:numPr>
      </w:pPr>
      <w:r>
        <w:t xml:space="preserve">Bachelor’s degree, or equivalent, and experience in technical writing, English, journalism, or related professional area</w:t>
      </w:r>
    </w:p>
    <w:p>
      <w:pPr>
        <w:pStyle w:val="Compact"/>
        <w:numPr>
          <w:numId w:val="1002"/>
          <w:ilvl w:val="0"/>
        </w:numPr>
      </w:pPr>
      <w:r>
        <w:t xml:space="preserve">Minimum of 4+ years of directly applicable experience in professional writing</w:t>
      </w:r>
    </w:p>
    <w:p>
      <w:pPr>
        <w:pStyle w:val="Compact"/>
        <w:numPr>
          <w:numId w:val="1002"/>
          <w:ilvl w:val="0"/>
        </w:numPr>
      </w:pPr>
      <w:r>
        <w:t xml:space="preserve">Experience working in the real estate industry a plus</w:t>
      </w:r>
    </w:p>
    <w:p>
      <w:pPr>
        <w:pStyle w:val="Compact"/>
        <w:numPr>
          <w:numId w:val="1002"/>
          <w:ilvl w:val="0"/>
        </w:numPr>
      </w:pPr>
      <w:r>
        <w:t xml:space="preserve">Ability to convey thoughts, ideas, recommendations and technical information in a clearly understood and concise manner</w:t>
      </w:r>
    </w:p>
    <w:p>
      <w:pPr>
        <w:pStyle w:val="Compact"/>
        <w:numPr>
          <w:numId w:val="1002"/>
          <w:ilvl w:val="0"/>
        </w:numPr>
      </w:pPr>
      <w:r>
        <w:t xml:space="preserve">Ability to listen in a way that builds and maintains rapport with internal and external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velopment-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velopment-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2021-10-28T13:26:49Z</dcterms:created>
  <dcterms:modified xsi:type="dcterms:W3CDTF">2021-10-28T13:26:49Z</dcterms:modified>
</cp:coreProperties>
</file>